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26C32E" w14:textId="77777777" w:rsidR="007F5CEF" w:rsidRPr="00A1467F" w:rsidRDefault="007F5CEF">
      <w:pPr>
        <w:spacing w:line="360" w:lineRule="auto"/>
        <w:jc w:val="center"/>
        <w:rPr>
          <w:b/>
          <w:sz w:val="32"/>
          <w:szCs w:val="32"/>
          <w:lang w:val="is-IS"/>
        </w:rPr>
      </w:pPr>
    </w:p>
    <w:p w14:paraId="73EB7CB4" w14:textId="77777777" w:rsidR="003057D9" w:rsidRPr="00A1467F" w:rsidRDefault="00C97831">
      <w:pPr>
        <w:spacing w:line="360" w:lineRule="auto"/>
        <w:jc w:val="center"/>
        <w:rPr>
          <w:b/>
          <w:sz w:val="32"/>
          <w:szCs w:val="32"/>
          <w:lang w:val="is-IS"/>
        </w:rPr>
      </w:pPr>
      <w:r w:rsidRPr="00A1467F">
        <w:rPr>
          <w:b/>
          <w:sz w:val="32"/>
          <w:szCs w:val="32"/>
          <w:lang w:val="is-IS"/>
        </w:rPr>
        <w:t>Fundargerð</w:t>
      </w:r>
    </w:p>
    <w:p w14:paraId="2C1C0D9D" w14:textId="42F3A5B8" w:rsidR="003057D9" w:rsidRPr="00A1467F" w:rsidRDefault="00196156">
      <w:pPr>
        <w:spacing w:line="360" w:lineRule="auto"/>
        <w:rPr>
          <w:sz w:val="24"/>
          <w:szCs w:val="24"/>
          <w:lang w:val="is-IS"/>
        </w:rPr>
      </w:pPr>
      <w:r w:rsidRPr="00A1467F">
        <w:rPr>
          <w:b/>
          <w:noProof/>
          <w:sz w:val="26"/>
          <w:szCs w:val="26"/>
          <w:lang w:val="is-I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8115715" wp14:editId="07554030">
                <wp:simplePos x="0" y="0"/>
                <wp:positionH relativeFrom="margin">
                  <wp:posOffset>737</wp:posOffset>
                </wp:positionH>
                <wp:positionV relativeFrom="paragraph">
                  <wp:posOffset>190499</wp:posOffset>
                </wp:positionV>
                <wp:extent cx="54864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486400" cy="12700"/>
                        </a:xfrm>
                        <a:prstGeom prst="straightConnector1">
                          <a:avLst/>
                        </a:prstGeom>
                        <a:noFill/>
                        <a:ln w="190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F57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05pt;margin-top:15pt;width:6in;height:1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" o:allowincell="f" strokeweight=".52986mm">
                <v:stroke joinstyle="miter"/>
                <w10:wrap anchorx="margin"/>
              </v:shape>
            </w:pict>
          </mc:Fallback>
        </mc:AlternateContent>
      </w:r>
      <w:r w:rsidR="00EB28F2" w:rsidRPr="00A1467F">
        <w:rPr>
          <w:b/>
          <w:bCs/>
          <w:sz w:val="26"/>
          <w:szCs w:val="26"/>
          <w:lang w:val="is-IS"/>
        </w:rPr>
        <w:t xml:space="preserve">Stjórnarfundur nr. </w:t>
      </w:r>
      <w:r w:rsidR="00C744A1" w:rsidRPr="00A1467F">
        <w:rPr>
          <w:b/>
          <w:bCs/>
          <w:sz w:val="26"/>
          <w:szCs w:val="26"/>
          <w:lang w:val="is-IS"/>
        </w:rPr>
        <w:t>10</w:t>
      </w:r>
      <w:r w:rsidR="00A1467F" w:rsidRPr="00A1467F">
        <w:rPr>
          <w:b/>
          <w:bCs/>
          <w:sz w:val="26"/>
          <w:szCs w:val="26"/>
          <w:lang w:val="is-IS"/>
        </w:rPr>
        <w:t>2</w:t>
      </w:r>
      <w:r w:rsidR="00C10EE0" w:rsidRPr="00A1467F">
        <w:rPr>
          <w:sz w:val="24"/>
          <w:szCs w:val="24"/>
          <w:lang w:val="is-IS"/>
        </w:rPr>
        <w:tab/>
      </w:r>
      <w:r w:rsidR="00C10EE0" w:rsidRPr="00A1467F">
        <w:rPr>
          <w:sz w:val="24"/>
          <w:szCs w:val="24"/>
          <w:lang w:val="is-IS"/>
        </w:rPr>
        <w:tab/>
      </w:r>
      <w:r w:rsidR="004330C6" w:rsidRPr="00A1467F">
        <w:rPr>
          <w:sz w:val="24"/>
          <w:szCs w:val="24"/>
          <w:lang w:val="is-IS"/>
        </w:rPr>
        <w:t xml:space="preserve"> </w:t>
      </w:r>
      <w:r w:rsidR="00C10EE0" w:rsidRPr="00A1467F">
        <w:rPr>
          <w:sz w:val="24"/>
          <w:szCs w:val="24"/>
          <w:lang w:val="is-IS"/>
        </w:rPr>
        <w:t xml:space="preserve"> </w:t>
      </w:r>
      <w:r w:rsidR="00C10EE0" w:rsidRPr="00A1467F">
        <w:rPr>
          <w:sz w:val="24"/>
          <w:szCs w:val="24"/>
          <w:lang w:val="is-IS"/>
        </w:rPr>
        <w:tab/>
      </w:r>
      <w:r w:rsidR="00C10EE0" w:rsidRPr="00A1467F">
        <w:rPr>
          <w:sz w:val="24"/>
          <w:szCs w:val="24"/>
          <w:lang w:val="is-IS"/>
        </w:rPr>
        <w:tab/>
      </w:r>
      <w:r w:rsidR="00C10EE0" w:rsidRPr="00A1467F">
        <w:rPr>
          <w:sz w:val="24"/>
          <w:szCs w:val="24"/>
          <w:lang w:val="is-IS"/>
        </w:rPr>
        <w:tab/>
      </w:r>
      <w:r w:rsidR="004330C6" w:rsidRPr="00A1467F">
        <w:rPr>
          <w:sz w:val="24"/>
          <w:szCs w:val="24"/>
          <w:lang w:val="is-IS"/>
        </w:rPr>
        <w:t xml:space="preserve"> </w:t>
      </w:r>
      <w:r w:rsidR="00C10EE0" w:rsidRPr="00A1467F">
        <w:rPr>
          <w:sz w:val="24"/>
          <w:szCs w:val="24"/>
          <w:lang w:val="is-IS"/>
        </w:rPr>
        <w:t xml:space="preserve"> </w:t>
      </w:r>
      <w:r w:rsidR="001A7890" w:rsidRPr="00A1467F">
        <w:rPr>
          <w:b/>
          <w:sz w:val="26"/>
          <w:szCs w:val="26"/>
          <w:lang w:val="is-IS"/>
        </w:rPr>
        <w:tab/>
      </w:r>
      <w:r w:rsidR="00A1467F" w:rsidRPr="00A1467F">
        <w:rPr>
          <w:b/>
          <w:bCs/>
          <w:sz w:val="26"/>
          <w:szCs w:val="26"/>
          <w:lang w:val="is-IS"/>
        </w:rPr>
        <w:t>30</w:t>
      </w:r>
      <w:r w:rsidR="00C97831" w:rsidRPr="00A1467F">
        <w:rPr>
          <w:b/>
          <w:bCs/>
          <w:sz w:val="26"/>
          <w:szCs w:val="26"/>
          <w:lang w:val="is-IS"/>
        </w:rPr>
        <w:t xml:space="preserve">. </w:t>
      </w:r>
      <w:r w:rsidR="00A1467F" w:rsidRPr="00A1467F">
        <w:rPr>
          <w:b/>
          <w:bCs/>
          <w:sz w:val="26"/>
          <w:szCs w:val="26"/>
          <w:lang w:val="is-IS"/>
        </w:rPr>
        <w:t>mars</w:t>
      </w:r>
      <w:r w:rsidR="00BB5B3F" w:rsidRPr="00A1467F">
        <w:rPr>
          <w:b/>
          <w:bCs/>
          <w:sz w:val="26"/>
          <w:szCs w:val="26"/>
          <w:lang w:val="is-IS"/>
        </w:rPr>
        <w:t xml:space="preserve"> </w:t>
      </w:r>
      <w:r w:rsidR="00173769" w:rsidRPr="00A1467F">
        <w:rPr>
          <w:b/>
          <w:bCs/>
          <w:sz w:val="26"/>
          <w:szCs w:val="26"/>
          <w:lang w:val="is-IS"/>
        </w:rPr>
        <w:t>20</w:t>
      </w:r>
      <w:r w:rsidR="009139A5" w:rsidRPr="00A1467F">
        <w:rPr>
          <w:b/>
          <w:bCs/>
          <w:sz w:val="26"/>
          <w:szCs w:val="26"/>
          <w:lang w:val="is-IS"/>
        </w:rPr>
        <w:t>20</w:t>
      </w:r>
    </w:p>
    <w:p w14:paraId="5236E69D" w14:textId="2F790D16" w:rsidR="000203A1" w:rsidRPr="00A1467F" w:rsidRDefault="00C97831" w:rsidP="00C06CF5">
      <w:pPr>
        <w:rPr>
          <w:b/>
          <w:i/>
          <w:sz w:val="24"/>
          <w:szCs w:val="24"/>
          <w:lang w:val="is-IS"/>
        </w:rPr>
      </w:pPr>
      <w:r w:rsidRPr="00A1467F">
        <w:rPr>
          <w:b/>
          <w:i/>
          <w:sz w:val="24"/>
          <w:szCs w:val="24"/>
          <w:lang w:val="is-IS"/>
        </w:rPr>
        <w:t>Stjórn Menntaskóla Borg</w:t>
      </w:r>
      <w:r w:rsidR="00C33F50" w:rsidRPr="00A1467F">
        <w:rPr>
          <w:b/>
          <w:i/>
          <w:sz w:val="24"/>
          <w:szCs w:val="24"/>
          <w:lang w:val="is-IS"/>
        </w:rPr>
        <w:t xml:space="preserve">arfjarðar kom saman til </w:t>
      </w:r>
      <w:proofErr w:type="spellStart"/>
      <w:r w:rsidR="00A1467F" w:rsidRPr="00A1467F">
        <w:rPr>
          <w:b/>
          <w:i/>
          <w:sz w:val="24"/>
          <w:szCs w:val="24"/>
          <w:lang w:val="is-IS"/>
        </w:rPr>
        <w:t>fjar</w:t>
      </w:r>
      <w:r w:rsidR="00C33F50" w:rsidRPr="00A1467F">
        <w:rPr>
          <w:b/>
          <w:i/>
          <w:sz w:val="24"/>
          <w:szCs w:val="24"/>
          <w:lang w:val="is-IS"/>
        </w:rPr>
        <w:t>fundar</w:t>
      </w:r>
      <w:proofErr w:type="spellEnd"/>
      <w:r w:rsidR="00C33F50" w:rsidRPr="00A1467F">
        <w:rPr>
          <w:b/>
          <w:i/>
          <w:sz w:val="24"/>
          <w:szCs w:val="24"/>
          <w:lang w:val="is-IS"/>
        </w:rPr>
        <w:t xml:space="preserve"> </w:t>
      </w:r>
      <w:r w:rsidR="00C744A1" w:rsidRPr="00A1467F">
        <w:rPr>
          <w:b/>
          <w:i/>
          <w:sz w:val="24"/>
          <w:szCs w:val="24"/>
          <w:lang w:val="is-IS"/>
        </w:rPr>
        <w:t xml:space="preserve">mánudaginn </w:t>
      </w:r>
      <w:r w:rsidR="00A1467F" w:rsidRPr="00A1467F">
        <w:rPr>
          <w:b/>
          <w:i/>
          <w:sz w:val="24"/>
          <w:szCs w:val="24"/>
          <w:lang w:val="is-IS"/>
        </w:rPr>
        <w:t xml:space="preserve">30. mars 2020. </w:t>
      </w:r>
      <w:r w:rsidRPr="00A1467F">
        <w:rPr>
          <w:b/>
          <w:i/>
          <w:sz w:val="24"/>
          <w:szCs w:val="24"/>
          <w:lang w:val="is-IS"/>
        </w:rPr>
        <w:t xml:space="preserve"> </w:t>
      </w:r>
    </w:p>
    <w:p w14:paraId="78012C7B" w14:textId="62043DFB" w:rsidR="00C658C0" w:rsidRDefault="00C97831">
      <w:pPr>
        <w:rPr>
          <w:i/>
          <w:sz w:val="24"/>
          <w:szCs w:val="24"/>
          <w:lang w:val="is-IS"/>
        </w:rPr>
      </w:pPr>
      <w:r w:rsidRPr="00A1467F">
        <w:rPr>
          <w:b/>
          <w:i/>
          <w:sz w:val="24"/>
          <w:szCs w:val="24"/>
          <w:lang w:val="is-IS"/>
        </w:rPr>
        <w:t xml:space="preserve">kl. </w:t>
      </w:r>
      <w:r w:rsidR="00EA2200" w:rsidRPr="00A1467F">
        <w:rPr>
          <w:b/>
          <w:i/>
          <w:sz w:val="24"/>
          <w:szCs w:val="24"/>
          <w:lang w:val="is-IS"/>
        </w:rPr>
        <w:t>08</w:t>
      </w:r>
      <w:r w:rsidR="00E765F6" w:rsidRPr="00A1467F">
        <w:rPr>
          <w:b/>
          <w:i/>
          <w:sz w:val="24"/>
          <w:szCs w:val="24"/>
          <w:lang w:val="is-IS"/>
        </w:rPr>
        <w:t>:</w:t>
      </w:r>
      <w:r w:rsidR="00C744A1" w:rsidRPr="00A1467F">
        <w:rPr>
          <w:b/>
          <w:i/>
          <w:sz w:val="24"/>
          <w:szCs w:val="24"/>
          <w:lang w:val="is-IS"/>
        </w:rPr>
        <w:t>3</w:t>
      </w:r>
      <w:r w:rsidR="00747034" w:rsidRPr="00A1467F">
        <w:rPr>
          <w:b/>
          <w:i/>
          <w:sz w:val="24"/>
          <w:szCs w:val="24"/>
          <w:lang w:val="is-IS"/>
        </w:rPr>
        <w:t>0</w:t>
      </w:r>
      <w:r w:rsidRPr="00A1467F">
        <w:rPr>
          <w:b/>
          <w:i/>
          <w:sz w:val="24"/>
          <w:szCs w:val="24"/>
          <w:lang w:val="is-IS"/>
        </w:rPr>
        <w:t>.</w:t>
      </w:r>
      <w:r w:rsidRPr="00A1467F">
        <w:rPr>
          <w:i/>
          <w:sz w:val="24"/>
          <w:szCs w:val="24"/>
          <w:lang w:val="is-IS"/>
        </w:rPr>
        <w:t xml:space="preserve"> Mættir: </w:t>
      </w:r>
      <w:r w:rsidR="00C744A1" w:rsidRPr="00A1467F">
        <w:rPr>
          <w:i/>
          <w:sz w:val="24"/>
          <w:szCs w:val="24"/>
          <w:lang w:val="is-IS"/>
        </w:rPr>
        <w:t xml:space="preserve">Inga Dóra Halldórsdóttir, Flosi Sigurðsson, Helena Guttormsdóttir, </w:t>
      </w:r>
      <w:r w:rsidR="00A1467F" w:rsidRPr="00A1467F">
        <w:rPr>
          <w:i/>
          <w:sz w:val="24"/>
          <w:szCs w:val="24"/>
          <w:lang w:val="is-IS"/>
        </w:rPr>
        <w:t xml:space="preserve">Helgi Haukur Hauksson, </w:t>
      </w:r>
      <w:r w:rsidR="00D81625" w:rsidRPr="00A1467F">
        <w:rPr>
          <w:i/>
          <w:sz w:val="24"/>
          <w:szCs w:val="24"/>
          <w:lang w:val="is-IS"/>
        </w:rPr>
        <w:t xml:space="preserve">Hrefna B. Jónsdóttir, </w:t>
      </w:r>
      <w:r w:rsidR="00EB497D" w:rsidRPr="00A1467F">
        <w:rPr>
          <w:i/>
          <w:sz w:val="24"/>
          <w:szCs w:val="24"/>
          <w:lang w:val="is-IS"/>
        </w:rPr>
        <w:t>Sigursteinn</w:t>
      </w:r>
      <w:r w:rsidR="00897FB9" w:rsidRPr="00A1467F">
        <w:rPr>
          <w:i/>
          <w:sz w:val="24"/>
          <w:szCs w:val="24"/>
          <w:lang w:val="is-IS"/>
        </w:rPr>
        <w:t xml:space="preserve"> Sigurðsson</w:t>
      </w:r>
      <w:r w:rsidR="00A1467F" w:rsidRPr="00A1467F">
        <w:rPr>
          <w:i/>
          <w:sz w:val="24"/>
          <w:szCs w:val="24"/>
          <w:lang w:val="is-IS"/>
        </w:rPr>
        <w:t xml:space="preserve"> </w:t>
      </w:r>
      <w:r w:rsidR="00EA2200" w:rsidRPr="00A1467F">
        <w:rPr>
          <w:i/>
          <w:sz w:val="24"/>
          <w:szCs w:val="24"/>
          <w:lang w:val="is-IS"/>
        </w:rPr>
        <w:t>og</w:t>
      </w:r>
      <w:r w:rsidR="00D81625" w:rsidRPr="00A1467F">
        <w:rPr>
          <w:i/>
          <w:sz w:val="24"/>
          <w:szCs w:val="24"/>
          <w:lang w:val="is-IS"/>
        </w:rPr>
        <w:t xml:space="preserve"> </w:t>
      </w:r>
      <w:r w:rsidR="006C52CE" w:rsidRPr="00A1467F">
        <w:rPr>
          <w:i/>
          <w:sz w:val="24"/>
          <w:szCs w:val="24"/>
          <w:lang w:val="is-IS"/>
        </w:rPr>
        <w:t>Bragi Þór Svavarsson skólameistari</w:t>
      </w:r>
      <w:r w:rsidR="00A1467F" w:rsidRPr="00A1467F">
        <w:rPr>
          <w:i/>
          <w:sz w:val="24"/>
          <w:szCs w:val="24"/>
          <w:lang w:val="is-IS"/>
        </w:rPr>
        <w:t>. Elín Kristjánsdóttir</w:t>
      </w:r>
      <w:bookmarkStart w:id="0" w:name="_GoBack"/>
      <w:bookmarkEnd w:id="0"/>
      <w:r w:rsidR="00A1467F" w:rsidRPr="00A1467F">
        <w:rPr>
          <w:i/>
          <w:sz w:val="24"/>
          <w:szCs w:val="24"/>
          <w:lang w:val="is-IS"/>
        </w:rPr>
        <w:t xml:space="preserve"> námsráðgjafi sat undir fyrsta </w:t>
      </w:r>
      <w:r w:rsidR="00A1467F" w:rsidRPr="00E3469D">
        <w:rPr>
          <w:i/>
          <w:sz w:val="24"/>
          <w:szCs w:val="24"/>
          <w:lang w:val="is-IS"/>
        </w:rPr>
        <w:t>da</w:t>
      </w:r>
      <w:r w:rsidR="00E3469D" w:rsidRPr="00E3469D">
        <w:rPr>
          <w:i/>
          <w:sz w:val="24"/>
          <w:szCs w:val="24"/>
          <w:lang w:val="is-IS"/>
        </w:rPr>
        <w:t>gs</w:t>
      </w:r>
      <w:r w:rsidR="00A1467F" w:rsidRPr="00E3469D">
        <w:rPr>
          <w:i/>
          <w:sz w:val="24"/>
          <w:szCs w:val="24"/>
          <w:lang w:val="is-IS"/>
        </w:rPr>
        <w:t>krárlið</w:t>
      </w:r>
      <w:r w:rsidR="00A1467F" w:rsidRPr="00A1467F">
        <w:rPr>
          <w:i/>
          <w:sz w:val="24"/>
          <w:szCs w:val="24"/>
          <w:lang w:val="is-IS"/>
        </w:rPr>
        <w:t xml:space="preserve"> fundarins.</w:t>
      </w:r>
    </w:p>
    <w:p w14:paraId="7BE3943A" w14:textId="77777777" w:rsidR="00E008A5" w:rsidRPr="00A1467F" w:rsidRDefault="00E008A5">
      <w:pPr>
        <w:rPr>
          <w:sz w:val="24"/>
          <w:szCs w:val="24"/>
          <w:lang w:val="is-IS"/>
        </w:rPr>
      </w:pPr>
    </w:p>
    <w:p w14:paraId="58AE2118" w14:textId="575DE6CC" w:rsidR="005104E2" w:rsidRPr="00A1467F" w:rsidRDefault="00C97831" w:rsidP="00826AF4">
      <w:pPr>
        <w:rPr>
          <w:b/>
          <w:sz w:val="24"/>
          <w:szCs w:val="24"/>
          <w:lang w:val="is-IS"/>
        </w:rPr>
      </w:pPr>
      <w:r w:rsidRPr="00A1467F">
        <w:rPr>
          <w:b/>
          <w:sz w:val="24"/>
          <w:szCs w:val="24"/>
          <w:lang w:val="is-IS"/>
        </w:rPr>
        <w:t xml:space="preserve">Dagskrá: </w:t>
      </w:r>
    </w:p>
    <w:p w14:paraId="5C612C95" w14:textId="77777777" w:rsidR="00653850" w:rsidRPr="00A1467F" w:rsidRDefault="00653850" w:rsidP="002D1D24">
      <w:pPr>
        <w:ind w:left="720"/>
        <w:rPr>
          <w:sz w:val="24"/>
          <w:szCs w:val="24"/>
          <w:lang w:val="is-IS"/>
        </w:rPr>
      </w:pPr>
    </w:p>
    <w:p w14:paraId="7FFD6D36" w14:textId="7B73DD9C" w:rsidR="009F6C6B" w:rsidRPr="00A1467F" w:rsidRDefault="00D81625" w:rsidP="004F6E9C">
      <w:pPr>
        <w:numPr>
          <w:ilvl w:val="0"/>
          <w:numId w:val="16"/>
        </w:numPr>
        <w:rPr>
          <w:b/>
          <w:sz w:val="24"/>
          <w:szCs w:val="24"/>
          <w:lang w:val="is-IS"/>
        </w:rPr>
      </w:pPr>
      <w:r w:rsidRPr="00A1467F">
        <w:rPr>
          <w:b/>
          <w:sz w:val="24"/>
          <w:szCs w:val="24"/>
          <w:lang w:val="is-IS"/>
        </w:rPr>
        <w:t>Fundur settur</w:t>
      </w:r>
    </w:p>
    <w:p w14:paraId="60D48266" w14:textId="46DBB5A3" w:rsidR="00EA2200" w:rsidRPr="00A1467F" w:rsidRDefault="00C744A1" w:rsidP="004F6E9C">
      <w:pPr>
        <w:rPr>
          <w:rStyle w:val="normaltextrun"/>
          <w:sz w:val="24"/>
          <w:szCs w:val="24"/>
          <w:lang w:val="is-IS" w:eastAsia="is-IS"/>
        </w:rPr>
      </w:pPr>
      <w:r w:rsidRPr="00A1467F">
        <w:rPr>
          <w:rStyle w:val="normaltextrun"/>
          <w:sz w:val="24"/>
          <w:szCs w:val="24"/>
          <w:lang w:val="is-IS" w:eastAsia="is-IS"/>
        </w:rPr>
        <w:t>Inga Dóra</w:t>
      </w:r>
      <w:r w:rsidR="00D81625" w:rsidRPr="00A1467F">
        <w:rPr>
          <w:rStyle w:val="normaltextrun"/>
          <w:sz w:val="24"/>
          <w:szCs w:val="24"/>
          <w:lang w:val="is-IS" w:eastAsia="is-IS"/>
        </w:rPr>
        <w:t xml:space="preserve"> setti fund og bauð fundarmenn velkomna</w:t>
      </w:r>
      <w:r w:rsidR="00A1467F" w:rsidRPr="00A1467F">
        <w:rPr>
          <w:rStyle w:val="normaltextrun"/>
          <w:sz w:val="24"/>
          <w:szCs w:val="24"/>
          <w:lang w:val="is-IS" w:eastAsia="is-IS"/>
        </w:rPr>
        <w:t xml:space="preserve"> til </w:t>
      </w:r>
      <w:proofErr w:type="spellStart"/>
      <w:r w:rsidR="00A1467F" w:rsidRPr="00A1467F">
        <w:rPr>
          <w:rStyle w:val="normaltextrun"/>
          <w:sz w:val="24"/>
          <w:szCs w:val="24"/>
          <w:lang w:val="is-IS" w:eastAsia="is-IS"/>
        </w:rPr>
        <w:t>fjarfundarins</w:t>
      </w:r>
      <w:proofErr w:type="spellEnd"/>
      <w:r w:rsidR="00D81625" w:rsidRPr="00A1467F">
        <w:rPr>
          <w:rStyle w:val="normaltextrun"/>
          <w:sz w:val="24"/>
          <w:szCs w:val="24"/>
          <w:lang w:val="is-IS" w:eastAsia="is-IS"/>
        </w:rPr>
        <w:t xml:space="preserve">. </w:t>
      </w:r>
      <w:r w:rsidR="00441040">
        <w:rPr>
          <w:rStyle w:val="normaltextrun"/>
          <w:sz w:val="24"/>
          <w:szCs w:val="24"/>
          <w:lang w:val="is-IS" w:eastAsia="is-IS"/>
        </w:rPr>
        <w:t xml:space="preserve">Fundargerð síðasta fundar samþykkt en ekki var unnt að undirrita hana vegna aðstæðna. </w:t>
      </w:r>
    </w:p>
    <w:p w14:paraId="3C214A81" w14:textId="77777777" w:rsidR="00DC085A" w:rsidRPr="00A1467F" w:rsidRDefault="00DC085A" w:rsidP="00DC085A">
      <w:pPr>
        <w:ind w:left="720"/>
        <w:rPr>
          <w:sz w:val="24"/>
          <w:szCs w:val="24"/>
          <w:lang w:val="is-IS"/>
        </w:rPr>
      </w:pPr>
    </w:p>
    <w:p w14:paraId="52D32D11" w14:textId="1A078410" w:rsidR="00DC085A" w:rsidRPr="00A1467F" w:rsidRDefault="00A1467F" w:rsidP="004F6E9C">
      <w:pPr>
        <w:numPr>
          <w:ilvl w:val="0"/>
          <w:numId w:val="16"/>
        </w:numPr>
        <w:rPr>
          <w:b/>
          <w:sz w:val="24"/>
          <w:szCs w:val="24"/>
          <w:lang w:val="is-IS"/>
        </w:rPr>
      </w:pPr>
      <w:bookmarkStart w:id="1" w:name="_Hlk32842291"/>
      <w:r w:rsidRPr="00A1467F">
        <w:rPr>
          <w:b/>
          <w:sz w:val="24"/>
          <w:szCs w:val="24"/>
          <w:lang w:val="is-IS"/>
        </w:rPr>
        <w:t xml:space="preserve">Staða mála á tímum </w:t>
      </w:r>
      <w:proofErr w:type="spellStart"/>
      <w:r w:rsidR="00BE00EC">
        <w:rPr>
          <w:b/>
          <w:sz w:val="24"/>
          <w:szCs w:val="24"/>
          <w:lang w:val="is-IS"/>
        </w:rPr>
        <w:t>Covid</w:t>
      </w:r>
      <w:proofErr w:type="spellEnd"/>
      <w:r w:rsidR="00BE00EC">
        <w:rPr>
          <w:b/>
          <w:sz w:val="24"/>
          <w:szCs w:val="24"/>
          <w:lang w:val="is-IS"/>
        </w:rPr>
        <w:t xml:space="preserve"> 19</w:t>
      </w:r>
    </w:p>
    <w:bookmarkEnd w:id="1"/>
    <w:p w14:paraId="15C7B9D7" w14:textId="13430748" w:rsidR="00E634BC" w:rsidRDefault="00E634BC" w:rsidP="004F6E9C">
      <w:pPr>
        <w:rPr>
          <w:rStyle w:val="normaltextrun"/>
          <w:sz w:val="24"/>
          <w:szCs w:val="24"/>
          <w:lang w:val="is-IS" w:eastAsia="is-IS"/>
        </w:rPr>
      </w:pPr>
      <w:r>
        <w:rPr>
          <w:rStyle w:val="normaltextrun"/>
          <w:sz w:val="24"/>
          <w:szCs w:val="24"/>
          <w:lang w:val="is-IS" w:eastAsia="is-IS"/>
        </w:rPr>
        <w:t xml:space="preserve">Fyrir utan samkomubann hefur </w:t>
      </w:r>
      <w:proofErr w:type="spellStart"/>
      <w:r w:rsidR="00BE00EC">
        <w:rPr>
          <w:rStyle w:val="normaltextrun"/>
          <w:sz w:val="24"/>
          <w:szCs w:val="24"/>
          <w:lang w:val="is-IS" w:eastAsia="is-IS"/>
        </w:rPr>
        <w:t>C</w:t>
      </w:r>
      <w:r w:rsidR="00D82D28">
        <w:rPr>
          <w:rStyle w:val="normaltextrun"/>
          <w:sz w:val="24"/>
          <w:szCs w:val="24"/>
          <w:lang w:val="is-IS" w:eastAsia="is-IS"/>
        </w:rPr>
        <w:t>ovid</w:t>
      </w:r>
      <w:proofErr w:type="spellEnd"/>
      <w:r w:rsidR="00D82D28">
        <w:rPr>
          <w:rStyle w:val="normaltextrun"/>
          <w:sz w:val="24"/>
          <w:szCs w:val="24"/>
          <w:lang w:val="is-IS" w:eastAsia="is-IS"/>
        </w:rPr>
        <w:t xml:space="preserve"> </w:t>
      </w:r>
      <w:r w:rsidR="00BE00EC">
        <w:rPr>
          <w:rStyle w:val="normaltextrun"/>
          <w:sz w:val="24"/>
          <w:szCs w:val="24"/>
          <w:lang w:val="is-IS" w:eastAsia="is-IS"/>
        </w:rPr>
        <w:t>19</w:t>
      </w:r>
      <w:r>
        <w:rPr>
          <w:rStyle w:val="normaltextrun"/>
          <w:sz w:val="24"/>
          <w:szCs w:val="24"/>
          <w:lang w:val="is-IS" w:eastAsia="is-IS"/>
        </w:rPr>
        <w:t xml:space="preserve"> ekki haft bein áhrif á skólastarfið. Engin </w:t>
      </w:r>
      <w:proofErr w:type="spellStart"/>
      <w:r>
        <w:rPr>
          <w:rStyle w:val="normaltextrun"/>
          <w:sz w:val="24"/>
          <w:szCs w:val="24"/>
          <w:lang w:val="is-IS" w:eastAsia="is-IS"/>
        </w:rPr>
        <w:t>smit</w:t>
      </w:r>
      <w:proofErr w:type="spellEnd"/>
      <w:r>
        <w:rPr>
          <w:rStyle w:val="normaltextrun"/>
          <w:sz w:val="24"/>
          <w:szCs w:val="24"/>
          <w:lang w:val="is-IS" w:eastAsia="is-IS"/>
        </w:rPr>
        <w:t xml:space="preserve"> hafa komið upp hjá starfsfólki eða nemendum en einn kennari er í sóttkví. </w:t>
      </w:r>
    </w:p>
    <w:p w14:paraId="3DF1B54E" w14:textId="77777777" w:rsidR="00E634BC" w:rsidRDefault="00E634BC" w:rsidP="004F6E9C">
      <w:pPr>
        <w:rPr>
          <w:rStyle w:val="normaltextrun"/>
          <w:sz w:val="24"/>
          <w:szCs w:val="24"/>
          <w:lang w:val="is-IS" w:eastAsia="is-IS"/>
        </w:rPr>
      </w:pPr>
    </w:p>
    <w:p w14:paraId="67B2973D" w14:textId="4035F284" w:rsidR="00E634BC" w:rsidRDefault="00A1467F" w:rsidP="004F6E9C">
      <w:pPr>
        <w:rPr>
          <w:rStyle w:val="normaltextrun"/>
          <w:sz w:val="24"/>
          <w:szCs w:val="24"/>
          <w:lang w:val="is-IS" w:eastAsia="is-IS"/>
        </w:rPr>
      </w:pPr>
      <w:r w:rsidRPr="00A1467F">
        <w:rPr>
          <w:rStyle w:val="normaltextrun"/>
          <w:sz w:val="24"/>
          <w:szCs w:val="24"/>
          <w:lang w:val="is-IS" w:eastAsia="is-IS"/>
        </w:rPr>
        <w:t xml:space="preserve">Skólameistari </w:t>
      </w:r>
      <w:r w:rsidR="00294056">
        <w:rPr>
          <w:rStyle w:val="normaltextrun"/>
          <w:sz w:val="24"/>
          <w:szCs w:val="24"/>
          <w:lang w:val="is-IS" w:eastAsia="is-IS"/>
        </w:rPr>
        <w:t xml:space="preserve">sagði frá því </w:t>
      </w:r>
      <w:r w:rsidRPr="00A1467F">
        <w:rPr>
          <w:rStyle w:val="normaltextrun"/>
          <w:sz w:val="24"/>
          <w:szCs w:val="24"/>
          <w:lang w:val="is-IS" w:eastAsia="is-IS"/>
        </w:rPr>
        <w:t>hvernig daglegu starfi skólans væri háttað í samkomubanni. Starfsfólk hittist reglulega á stöðufundum</w:t>
      </w:r>
      <w:r>
        <w:rPr>
          <w:rStyle w:val="normaltextrun"/>
          <w:sz w:val="24"/>
          <w:szCs w:val="24"/>
          <w:lang w:val="is-IS" w:eastAsia="is-IS"/>
        </w:rPr>
        <w:t xml:space="preserve">. Þá eru reglulega fundir með umsjónarkennurum og námsráðgjafa um gengi nemenda í þessum aðstæðum. Námsráðgjafi </w:t>
      </w:r>
      <w:r w:rsidR="00A52BD5">
        <w:rPr>
          <w:rStyle w:val="normaltextrun"/>
          <w:sz w:val="24"/>
          <w:szCs w:val="24"/>
          <w:lang w:val="is-IS" w:eastAsia="is-IS"/>
        </w:rPr>
        <w:t>sagði</w:t>
      </w:r>
      <w:r>
        <w:rPr>
          <w:rStyle w:val="normaltextrun"/>
          <w:sz w:val="24"/>
          <w:szCs w:val="24"/>
          <w:lang w:val="is-IS" w:eastAsia="is-IS"/>
        </w:rPr>
        <w:t xml:space="preserve"> að helsta áskorun nemenda er að halda reglu á daglegu skólastarfi</w:t>
      </w:r>
      <w:r w:rsidR="00A52BD5">
        <w:rPr>
          <w:rStyle w:val="normaltextrun"/>
          <w:sz w:val="24"/>
          <w:szCs w:val="24"/>
          <w:lang w:val="is-IS" w:eastAsia="is-IS"/>
        </w:rPr>
        <w:t>.</w:t>
      </w:r>
    </w:p>
    <w:p w14:paraId="08079130" w14:textId="44867EA6" w:rsidR="00A1467F" w:rsidRPr="00A1467F" w:rsidRDefault="00E634BC" w:rsidP="004F6E9C">
      <w:pPr>
        <w:rPr>
          <w:rStyle w:val="normaltextrun"/>
          <w:sz w:val="24"/>
          <w:szCs w:val="24"/>
          <w:lang w:val="is-IS" w:eastAsia="is-IS"/>
        </w:rPr>
      </w:pPr>
      <w:r>
        <w:rPr>
          <w:rStyle w:val="normaltextrun"/>
          <w:sz w:val="24"/>
          <w:szCs w:val="24"/>
          <w:lang w:val="is-IS" w:eastAsia="is-IS"/>
        </w:rPr>
        <w:t xml:space="preserve">Ekkert brottfall nemenda hefur orðið á þessum tímapunkti vegna faraldursins og ekki hefur fallið niður kennsla. </w:t>
      </w:r>
    </w:p>
    <w:p w14:paraId="22A74624" w14:textId="6B6071AC" w:rsidR="00441040" w:rsidRDefault="00E634BC" w:rsidP="00B95C83">
      <w:pPr>
        <w:rPr>
          <w:bCs/>
          <w:sz w:val="24"/>
          <w:szCs w:val="24"/>
          <w:lang w:val="is-IS"/>
        </w:rPr>
      </w:pPr>
      <w:r>
        <w:rPr>
          <w:rStyle w:val="normaltextrun"/>
          <w:sz w:val="24"/>
          <w:szCs w:val="24"/>
          <w:lang w:val="is-IS" w:eastAsia="is-IS"/>
        </w:rPr>
        <w:t xml:space="preserve">Rætt var </w:t>
      </w:r>
      <w:r w:rsidR="00196D59">
        <w:rPr>
          <w:rStyle w:val="normaltextrun"/>
          <w:sz w:val="24"/>
          <w:szCs w:val="24"/>
          <w:lang w:val="is-IS" w:eastAsia="is-IS"/>
        </w:rPr>
        <w:t xml:space="preserve">um hvernig </w:t>
      </w:r>
      <w:r>
        <w:rPr>
          <w:rStyle w:val="normaltextrun"/>
          <w:sz w:val="24"/>
          <w:szCs w:val="24"/>
          <w:lang w:val="is-IS" w:eastAsia="is-IS"/>
        </w:rPr>
        <w:t>skólastarf</w:t>
      </w:r>
      <w:r w:rsidR="00196D59">
        <w:rPr>
          <w:rStyle w:val="normaltextrun"/>
          <w:sz w:val="24"/>
          <w:szCs w:val="24"/>
          <w:lang w:val="is-IS" w:eastAsia="is-IS"/>
        </w:rPr>
        <w:t>i yrði háttað að loknu samkomubanni</w:t>
      </w:r>
      <w:r w:rsidR="00EA7D32">
        <w:rPr>
          <w:rStyle w:val="normaltextrun"/>
          <w:sz w:val="24"/>
          <w:szCs w:val="24"/>
          <w:lang w:val="is-IS" w:eastAsia="is-IS"/>
        </w:rPr>
        <w:t xml:space="preserve">, en nú </w:t>
      </w:r>
      <w:r>
        <w:rPr>
          <w:rStyle w:val="normaltextrun"/>
          <w:sz w:val="24"/>
          <w:szCs w:val="24"/>
          <w:lang w:val="is-IS" w:eastAsia="is-IS"/>
        </w:rPr>
        <w:t xml:space="preserve">þegar er hafinn undirbúningur </w:t>
      </w:r>
      <w:r w:rsidR="00BF6571">
        <w:rPr>
          <w:rStyle w:val="normaltextrun"/>
          <w:sz w:val="24"/>
          <w:szCs w:val="24"/>
          <w:lang w:val="is-IS" w:eastAsia="is-IS"/>
        </w:rPr>
        <w:t>fyrir það og hvernig hlutum verði háttað þegar kennsla hefst strax eftir páska.</w:t>
      </w:r>
      <w:r>
        <w:rPr>
          <w:rStyle w:val="normaltextrun"/>
          <w:sz w:val="24"/>
          <w:szCs w:val="24"/>
          <w:lang w:val="is-IS" w:eastAsia="is-IS"/>
        </w:rPr>
        <w:t xml:space="preserve"> Ljóst er að skólastarf mun ekki fara í fyrra horf </w:t>
      </w:r>
      <w:r w:rsidR="004477B1">
        <w:rPr>
          <w:rStyle w:val="normaltextrun"/>
          <w:sz w:val="24"/>
          <w:szCs w:val="24"/>
          <w:lang w:val="is-IS" w:eastAsia="is-IS"/>
        </w:rPr>
        <w:t>en</w:t>
      </w:r>
      <w:r w:rsidR="006E4F34">
        <w:rPr>
          <w:rStyle w:val="normaltextrun"/>
          <w:sz w:val="24"/>
          <w:szCs w:val="24"/>
          <w:lang w:val="is-IS" w:eastAsia="is-IS"/>
        </w:rPr>
        <w:t xml:space="preserve"> v</w:t>
      </w:r>
      <w:r>
        <w:rPr>
          <w:rStyle w:val="normaltextrun"/>
          <w:sz w:val="24"/>
          <w:szCs w:val="24"/>
          <w:lang w:val="is-IS" w:eastAsia="is-IS"/>
        </w:rPr>
        <w:t>onast</w:t>
      </w:r>
      <w:r w:rsidR="004477B1">
        <w:rPr>
          <w:rStyle w:val="normaltextrun"/>
          <w:sz w:val="24"/>
          <w:szCs w:val="24"/>
          <w:lang w:val="is-IS" w:eastAsia="is-IS"/>
        </w:rPr>
        <w:t xml:space="preserve"> er</w:t>
      </w:r>
      <w:r>
        <w:rPr>
          <w:rStyle w:val="normaltextrun"/>
          <w:sz w:val="24"/>
          <w:szCs w:val="24"/>
          <w:lang w:val="is-IS" w:eastAsia="is-IS"/>
        </w:rPr>
        <w:t xml:space="preserve"> eftir leiðbeiningum frá </w:t>
      </w:r>
      <w:r w:rsidR="00BE00EC">
        <w:rPr>
          <w:rStyle w:val="normaltextrun"/>
          <w:sz w:val="24"/>
          <w:szCs w:val="24"/>
          <w:lang w:val="is-IS" w:eastAsia="is-IS"/>
        </w:rPr>
        <w:t>m</w:t>
      </w:r>
      <w:r>
        <w:rPr>
          <w:rStyle w:val="normaltextrun"/>
          <w:sz w:val="24"/>
          <w:szCs w:val="24"/>
          <w:lang w:val="is-IS" w:eastAsia="is-IS"/>
        </w:rPr>
        <w:t>enn</w:t>
      </w:r>
      <w:r w:rsidR="00BE00EC">
        <w:rPr>
          <w:rStyle w:val="normaltextrun"/>
          <w:sz w:val="24"/>
          <w:szCs w:val="24"/>
          <w:lang w:val="is-IS" w:eastAsia="is-IS"/>
        </w:rPr>
        <w:t>ta- og menningarmálaráðuneytinu</w:t>
      </w:r>
      <w:r>
        <w:rPr>
          <w:rStyle w:val="normaltextrun"/>
          <w:sz w:val="24"/>
          <w:szCs w:val="24"/>
          <w:lang w:val="is-IS" w:eastAsia="is-IS"/>
        </w:rPr>
        <w:t xml:space="preserve"> vegna þessa. Þá er óvíst hvort samkomubanni</w:t>
      </w:r>
      <w:r w:rsidR="004477B1">
        <w:rPr>
          <w:rStyle w:val="normaltextrun"/>
          <w:sz w:val="24"/>
          <w:szCs w:val="24"/>
          <w:lang w:val="is-IS" w:eastAsia="is-IS"/>
        </w:rPr>
        <w:t>ð</w:t>
      </w:r>
      <w:r>
        <w:rPr>
          <w:rStyle w:val="normaltextrun"/>
          <w:sz w:val="24"/>
          <w:szCs w:val="24"/>
          <w:lang w:val="is-IS" w:eastAsia="is-IS"/>
        </w:rPr>
        <w:t xml:space="preserve"> verði framlengt eður ei og hver áhrif þess kunna að verða, t.d. </w:t>
      </w:r>
      <w:r w:rsidR="00C77DA5">
        <w:rPr>
          <w:rStyle w:val="normaltextrun"/>
          <w:sz w:val="24"/>
          <w:szCs w:val="24"/>
          <w:lang w:val="is-IS" w:eastAsia="is-IS"/>
        </w:rPr>
        <w:t>á lok annar og fyrirkomulag útskriftar.</w:t>
      </w:r>
      <w:r>
        <w:rPr>
          <w:rStyle w:val="normaltextrun"/>
          <w:sz w:val="24"/>
          <w:szCs w:val="24"/>
          <w:lang w:val="is-IS" w:eastAsia="is-IS"/>
        </w:rPr>
        <w:t xml:space="preserve"> </w:t>
      </w:r>
    </w:p>
    <w:p w14:paraId="10C12ACF" w14:textId="0676B55F" w:rsidR="00441040" w:rsidRDefault="00441040" w:rsidP="00B95C83">
      <w:pPr>
        <w:rPr>
          <w:bCs/>
          <w:sz w:val="24"/>
          <w:szCs w:val="24"/>
          <w:lang w:val="is-IS"/>
        </w:rPr>
      </w:pPr>
    </w:p>
    <w:p w14:paraId="1318A441" w14:textId="77777777" w:rsidR="00EF047B" w:rsidRPr="00A1467F" w:rsidRDefault="00EF047B" w:rsidP="00B95C83">
      <w:pPr>
        <w:rPr>
          <w:bCs/>
          <w:sz w:val="24"/>
          <w:szCs w:val="24"/>
          <w:lang w:val="is-IS"/>
        </w:rPr>
      </w:pPr>
    </w:p>
    <w:p w14:paraId="0DFB5E44" w14:textId="77126768" w:rsidR="004F6E9C" w:rsidRPr="00A1467F" w:rsidRDefault="00E634BC" w:rsidP="004F6E9C">
      <w:pPr>
        <w:numPr>
          <w:ilvl w:val="0"/>
          <w:numId w:val="16"/>
        </w:numPr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 xml:space="preserve">Starfsmannamál og undirbúningur fyrir næsta skólaár </w:t>
      </w:r>
    </w:p>
    <w:p w14:paraId="40999EB9" w14:textId="7C612DEC" w:rsidR="00E02198" w:rsidRDefault="00E634BC" w:rsidP="0064677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Skólameistari</w:t>
      </w:r>
      <w:r w:rsidR="004477B1">
        <w:rPr>
          <w:rStyle w:val="normaltextrun"/>
          <w:color w:val="000000"/>
        </w:rPr>
        <w:t xml:space="preserve"> upplýsti að hann </w:t>
      </w:r>
      <w:r>
        <w:rPr>
          <w:rStyle w:val="normaltextrun"/>
          <w:color w:val="000000"/>
        </w:rPr>
        <w:t xml:space="preserve">og </w:t>
      </w:r>
      <w:r w:rsidR="007744A2">
        <w:rPr>
          <w:rStyle w:val="normaltextrun"/>
          <w:color w:val="000000"/>
        </w:rPr>
        <w:t xml:space="preserve">aðstoðarskólameistari eru </w:t>
      </w:r>
      <w:r w:rsidR="00BE00EC">
        <w:rPr>
          <w:rStyle w:val="normaltextrun"/>
          <w:color w:val="000000"/>
        </w:rPr>
        <w:t xml:space="preserve">byrjaðir </w:t>
      </w:r>
      <w:r w:rsidR="007744A2">
        <w:rPr>
          <w:rStyle w:val="normaltextrun"/>
          <w:color w:val="000000"/>
        </w:rPr>
        <w:t>að undirbúa næsta skólaár</w:t>
      </w:r>
      <w:r w:rsidR="004477B1">
        <w:rPr>
          <w:rStyle w:val="normaltextrun"/>
          <w:color w:val="000000"/>
        </w:rPr>
        <w:t xml:space="preserve">, </w:t>
      </w:r>
      <w:r w:rsidR="007744A2">
        <w:rPr>
          <w:rStyle w:val="normaltextrun"/>
          <w:color w:val="000000"/>
        </w:rPr>
        <w:t>skipulagningu kennslu</w:t>
      </w:r>
      <w:r w:rsidR="004477B1">
        <w:rPr>
          <w:rStyle w:val="normaltextrun"/>
          <w:color w:val="000000"/>
        </w:rPr>
        <w:t xml:space="preserve">, starfsmannamál og aðra þætti sem snúa að skólastarfinu á komandi vetri. </w:t>
      </w:r>
    </w:p>
    <w:p w14:paraId="12074BCA" w14:textId="281CC8C5" w:rsidR="001950F0" w:rsidRDefault="001950F0">
      <w:pPr>
        <w:rPr>
          <w:sz w:val="24"/>
          <w:szCs w:val="24"/>
          <w:lang w:val="is-IS" w:eastAsia="is-IS"/>
        </w:rPr>
      </w:pPr>
      <w:r>
        <w:br w:type="page"/>
      </w:r>
    </w:p>
    <w:p w14:paraId="734EF233" w14:textId="77777777" w:rsidR="00E02198" w:rsidRPr="007744A2" w:rsidRDefault="00E02198" w:rsidP="00646776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0C12D933" w14:textId="32C7FEC4" w:rsidR="00E02198" w:rsidRPr="00E02198" w:rsidRDefault="004319A5" w:rsidP="00E021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 xml:space="preserve">Nemendagarðar MB </w:t>
      </w:r>
    </w:p>
    <w:p w14:paraId="2C1AC22F" w14:textId="2AB6A8FB" w:rsidR="006B0C3A" w:rsidRDefault="00100183" w:rsidP="00E02198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Formaður stjórnar fór </w:t>
      </w:r>
      <w:r w:rsidR="00B96F2F">
        <w:rPr>
          <w:sz w:val="24"/>
          <w:szCs w:val="24"/>
          <w:lang w:val="is-IS"/>
        </w:rPr>
        <w:t>yfir stöðu mála v</w:t>
      </w:r>
      <w:r w:rsidR="0004181A">
        <w:rPr>
          <w:sz w:val="24"/>
          <w:szCs w:val="24"/>
          <w:lang w:val="is-IS"/>
        </w:rPr>
        <w:t xml:space="preserve">egna </w:t>
      </w:r>
      <w:r w:rsidR="00981280">
        <w:rPr>
          <w:sz w:val="24"/>
          <w:szCs w:val="24"/>
          <w:lang w:val="is-IS"/>
        </w:rPr>
        <w:t xml:space="preserve">vinnu við þarfagreiningu </w:t>
      </w:r>
      <w:r w:rsidR="0004181A">
        <w:rPr>
          <w:sz w:val="24"/>
          <w:szCs w:val="24"/>
          <w:lang w:val="is-IS"/>
        </w:rPr>
        <w:t xml:space="preserve">fyrir nemendagarða MB. </w:t>
      </w:r>
    </w:p>
    <w:p w14:paraId="21C15254" w14:textId="7C8ABF27" w:rsidR="004319A5" w:rsidRDefault="0004181A" w:rsidP="00E02198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Stjórn fól formanni og</w:t>
      </w:r>
      <w:r w:rsidR="004477B1">
        <w:rPr>
          <w:sz w:val="24"/>
          <w:szCs w:val="24"/>
          <w:lang w:val="is-IS"/>
        </w:rPr>
        <w:t xml:space="preserve"> </w:t>
      </w:r>
      <w:r w:rsidR="004319A5">
        <w:rPr>
          <w:sz w:val="24"/>
          <w:szCs w:val="24"/>
          <w:lang w:val="is-IS"/>
        </w:rPr>
        <w:t>skólameistar</w:t>
      </w:r>
      <w:r>
        <w:rPr>
          <w:sz w:val="24"/>
          <w:szCs w:val="24"/>
          <w:lang w:val="is-IS"/>
        </w:rPr>
        <w:t>a að fylgja málinu efti</w:t>
      </w:r>
      <w:r w:rsidR="002E76EE">
        <w:rPr>
          <w:sz w:val="24"/>
          <w:szCs w:val="24"/>
          <w:lang w:val="is-IS"/>
        </w:rPr>
        <w:t>r</w:t>
      </w:r>
      <w:r w:rsidR="00591F92">
        <w:rPr>
          <w:sz w:val="24"/>
          <w:szCs w:val="24"/>
          <w:lang w:val="is-IS"/>
        </w:rPr>
        <w:t>.</w:t>
      </w:r>
    </w:p>
    <w:p w14:paraId="4EA220D2" w14:textId="77777777" w:rsidR="00E02198" w:rsidRPr="00A1467F" w:rsidRDefault="00E02198" w:rsidP="00E02198">
      <w:pPr>
        <w:rPr>
          <w:sz w:val="24"/>
          <w:szCs w:val="24"/>
          <w:lang w:val="is-IS"/>
        </w:rPr>
      </w:pPr>
    </w:p>
    <w:p w14:paraId="402DCBAC" w14:textId="67BAB789" w:rsidR="00D81625" w:rsidRPr="00A1467F" w:rsidRDefault="007744A2" w:rsidP="00E021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Stefnumótun Menntaskóla Borgarfjarðar</w:t>
      </w:r>
    </w:p>
    <w:p w14:paraId="7E48F409" w14:textId="5E6F3840" w:rsidR="00E62D8A" w:rsidRDefault="007744A2" w:rsidP="007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Skólameistari leggur til að stigin verði fyrstu skref í </w:t>
      </w:r>
      <w:r w:rsidR="00E62D8A">
        <w:rPr>
          <w:sz w:val="24"/>
          <w:szCs w:val="24"/>
          <w:lang w:val="is-IS"/>
        </w:rPr>
        <w:t xml:space="preserve">stefnumótun skólans </w:t>
      </w:r>
      <w:r w:rsidR="002605B9">
        <w:rPr>
          <w:sz w:val="24"/>
          <w:szCs w:val="24"/>
          <w:lang w:val="is-IS"/>
        </w:rPr>
        <w:t xml:space="preserve">fyrir </w:t>
      </w:r>
      <w:r w:rsidR="00E62D8A">
        <w:rPr>
          <w:sz w:val="24"/>
          <w:szCs w:val="24"/>
          <w:lang w:val="is-IS"/>
        </w:rPr>
        <w:t>næstu ár</w:t>
      </w:r>
      <w:r w:rsidR="002605B9">
        <w:rPr>
          <w:sz w:val="24"/>
          <w:szCs w:val="24"/>
          <w:lang w:val="is-IS"/>
        </w:rPr>
        <w:t>.</w:t>
      </w:r>
      <w:r w:rsidR="00E62D8A">
        <w:rPr>
          <w:sz w:val="24"/>
          <w:szCs w:val="24"/>
          <w:lang w:val="is-IS"/>
        </w:rPr>
        <w:t xml:space="preserve"> </w:t>
      </w:r>
    </w:p>
    <w:p w14:paraId="4280EEC1" w14:textId="2BB868DF" w:rsidR="007744A2" w:rsidRDefault="004477B1" w:rsidP="007744A2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Stjórn felur honum </w:t>
      </w:r>
      <w:r w:rsidR="00152873">
        <w:rPr>
          <w:sz w:val="24"/>
          <w:szCs w:val="24"/>
          <w:lang w:val="is-IS"/>
        </w:rPr>
        <w:t>að leggja drög að tillögu um fyrirkomulag stefnumótunar fyrir næsta stjórnarfund.</w:t>
      </w:r>
      <w:r w:rsidR="00E62D8A">
        <w:rPr>
          <w:sz w:val="24"/>
          <w:szCs w:val="24"/>
          <w:lang w:val="is-IS"/>
        </w:rPr>
        <w:t xml:space="preserve"> </w:t>
      </w:r>
    </w:p>
    <w:p w14:paraId="226DC0BB" w14:textId="77777777" w:rsidR="007744A2" w:rsidRPr="00A1467F" w:rsidRDefault="007744A2" w:rsidP="007744A2">
      <w:pPr>
        <w:rPr>
          <w:sz w:val="24"/>
          <w:szCs w:val="24"/>
          <w:lang w:val="is-IS"/>
        </w:rPr>
      </w:pPr>
    </w:p>
    <w:p w14:paraId="6FD5B6A4" w14:textId="77777777" w:rsidR="0087105C" w:rsidRDefault="00C21AF9" w:rsidP="00E021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Upplýsingar til mennt</w:t>
      </w:r>
      <w:r w:rsidR="0087105C">
        <w:rPr>
          <w:rFonts w:ascii="Times New Roman" w:hAnsi="Times New Roman" w:cs="Times New Roman"/>
          <w:b/>
          <w:lang w:val="is-IS"/>
        </w:rPr>
        <w:t xml:space="preserve">a- og menningarráðuneytisins </w:t>
      </w:r>
    </w:p>
    <w:p w14:paraId="748C8C34" w14:textId="14A3ED5D" w:rsidR="00DC6C93" w:rsidRPr="00A1467F" w:rsidRDefault="0087105C" w:rsidP="0087105C">
      <w:pPr>
        <w:pStyle w:val="ListParagraph"/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vegna umfjöllunar EFTA-dómstólsins</w:t>
      </w:r>
    </w:p>
    <w:p w14:paraId="462E47AE" w14:textId="2AEEF4E5" w:rsidR="000D7EC0" w:rsidRDefault="00C21AF9" w:rsidP="00C21AF9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Í framhaldi af niðurstöðu ú</w:t>
      </w:r>
      <w:r w:rsidR="004477B1">
        <w:rPr>
          <w:sz w:val="24"/>
          <w:szCs w:val="24"/>
          <w:lang w:val="is-IS"/>
        </w:rPr>
        <w:t xml:space="preserve">rskurðarnefndar samkeppnismála í desember sl. í máli Hraðbrautar ehf. gegn mennta- og menningarmálaráðuneytinu, Verslunarskóla Íslands, Tækniskólanum ehf. og Menntaskóla Borgarfjarðar ehf. </w:t>
      </w:r>
      <w:r>
        <w:rPr>
          <w:sz w:val="24"/>
          <w:szCs w:val="24"/>
          <w:lang w:val="is-IS"/>
        </w:rPr>
        <w:t xml:space="preserve">vegna þjónustusamninga </w:t>
      </w:r>
      <w:r w:rsidR="0087105C">
        <w:rPr>
          <w:sz w:val="24"/>
          <w:szCs w:val="24"/>
          <w:lang w:val="is-IS"/>
        </w:rPr>
        <w:t xml:space="preserve">ráðuneytisins </w:t>
      </w:r>
      <w:r>
        <w:rPr>
          <w:sz w:val="24"/>
          <w:szCs w:val="24"/>
          <w:lang w:val="is-IS"/>
        </w:rPr>
        <w:t>við skólana verður ráðgefandi álits um fjögur álitaefni leitað af hálfu ráðuneytisins hjá EFTA-dómstólnum. Það er í samræmi við niðurstöðu úrskurðarnefndarinnar sem hafnaði öllum kröfum kæranda í málinu</w:t>
      </w:r>
      <w:r w:rsidR="0087105C">
        <w:rPr>
          <w:sz w:val="24"/>
          <w:szCs w:val="24"/>
          <w:lang w:val="is-IS"/>
        </w:rPr>
        <w:t xml:space="preserve"> í desember sl.</w:t>
      </w:r>
      <w:r>
        <w:rPr>
          <w:sz w:val="24"/>
          <w:szCs w:val="24"/>
          <w:lang w:val="is-IS"/>
        </w:rPr>
        <w:br/>
        <w:t xml:space="preserve">Skólameistari kynnti samantekt um starfsemi skólans sem ráðuneytið óskaði eftir vegna umfjöllunar EFTA-dómstólsins. Skólameistara er falið að </w:t>
      </w:r>
      <w:r w:rsidR="00E3469D">
        <w:rPr>
          <w:sz w:val="24"/>
          <w:szCs w:val="24"/>
          <w:lang w:val="is-IS"/>
        </w:rPr>
        <w:t>s</w:t>
      </w:r>
      <w:r>
        <w:rPr>
          <w:sz w:val="24"/>
          <w:szCs w:val="24"/>
          <w:lang w:val="is-IS"/>
        </w:rPr>
        <w:t xml:space="preserve">enda umbeðnar upplýsingar til ráðuneytisins. </w:t>
      </w:r>
    </w:p>
    <w:p w14:paraId="38DB5014" w14:textId="77777777" w:rsidR="00C21AF9" w:rsidRDefault="00C21AF9" w:rsidP="00C21AF9">
      <w:pPr>
        <w:rPr>
          <w:sz w:val="24"/>
          <w:szCs w:val="24"/>
          <w:lang w:val="is-IS"/>
        </w:rPr>
      </w:pPr>
    </w:p>
    <w:p w14:paraId="07A729C8" w14:textId="77777777" w:rsidR="00826E77" w:rsidRPr="00A1467F" w:rsidRDefault="00826E77" w:rsidP="00E62D8A">
      <w:pPr>
        <w:jc w:val="both"/>
        <w:rPr>
          <w:sz w:val="24"/>
          <w:szCs w:val="24"/>
          <w:lang w:val="is-IS"/>
        </w:rPr>
      </w:pPr>
    </w:p>
    <w:p w14:paraId="560C5A4C" w14:textId="33C30C48" w:rsidR="00E060B5" w:rsidRPr="00A1467F" w:rsidRDefault="00E62D8A" w:rsidP="00E021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Aðalfundur Menntaskóla Borgarfja</w:t>
      </w:r>
      <w:r w:rsidR="002605B9">
        <w:rPr>
          <w:rFonts w:ascii="Times New Roman" w:hAnsi="Times New Roman" w:cs="Times New Roman"/>
          <w:b/>
          <w:lang w:val="is-IS"/>
        </w:rPr>
        <w:t>r</w:t>
      </w:r>
      <w:r>
        <w:rPr>
          <w:rFonts w:ascii="Times New Roman" w:hAnsi="Times New Roman" w:cs="Times New Roman"/>
          <w:b/>
          <w:lang w:val="is-IS"/>
        </w:rPr>
        <w:t xml:space="preserve">ðar </w:t>
      </w:r>
    </w:p>
    <w:p w14:paraId="08CE2E61" w14:textId="7B9B52A7" w:rsidR="00171749" w:rsidRDefault="00CA0DCC" w:rsidP="004319A5">
      <w:pPr>
        <w:rPr>
          <w:bCs/>
          <w:sz w:val="24"/>
          <w:szCs w:val="24"/>
          <w:lang w:val="is-IS"/>
        </w:rPr>
      </w:pPr>
      <w:r>
        <w:rPr>
          <w:bCs/>
          <w:sz w:val="24"/>
          <w:szCs w:val="24"/>
          <w:lang w:val="is-IS"/>
        </w:rPr>
        <w:t xml:space="preserve">Formaður lagði fram tillögu um að halda </w:t>
      </w:r>
      <w:r w:rsidR="00E3469D">
        <w:rPr>
          <w:bCs/>
          <w:sz w:val="24"/>
          <w:szCs w:val="24"/>
          <w:lang w:val="is-IS"/>
        </w:rPr>
        <w:t>aðal</w:t>
      </w:r>
      <w:r>
        <w:rPr>
          <w:bCs/>
          <w:sz w:val="24"/>
          <w:szCs w:val="24"/>
          <w:lang w:val="is-IS"/>
        </w:rPr>
        <w:t xml:space="preserve">fundinn </w:t>
      </w:r>
      <w:r w:rsidR="00E54DE7">
        <w:rPr>
          <w:bCs/>
          <w:sz w:val="24"/>
          <w:szCs w:val="24"/>
          <w:lang w:val="is-IS"/>
        </w:rPr>
        <w:t xml:space="preserve">miðvikudaginn </w:t>
      </w:r>
      <w:r w:rsidR="00E54DE7" w:rsidRPr="0087105C">
        <w:rPr>
          <w:bCs/>
          <w:sz w:val="24"/>
          <w:szCs w:val="24"/>
          <w:lang w:val="is-IS"/>
        </w:rPr>
        <w:t xml:space="preserve">3. </w:t>
      </w:r>
      <w:r w:rsidR="0087105C" w:rsidRPr="0087105C">
        <w:rPr>
          <w:bCs/>
          <w:sz w:val="24"/>
          <w:szCs w:val="24"/>
          <w:lang w:val="is-IS"/>
        </w:rPr>
        <w:t>j</w:t>
      </w:r>
      <w:r w:rsidR="00E54DE7" w:rsidRPr="0087105C">
        <w:rPr>
          <w:bCs/>
          <w:sz w:val="24"/>
          <w:szCs w:val="24"/>
          <w:lang w:val="is-IS"/>
        </w:rPr>
        <w:t>úní</w:t>
      </w:r>
      <w:r w:rsidR="0087105C" w:rsidRPr="0087105C">
        <w:rPr>
          <w:bCs/>
          <w:sz w:val="24"/>
          <w:szCs w:val="24"/>
          <w:lang w:val="is-IS"/>
        </w:rPr>
        <w:t xml:space="preserve"> </w:t>
      </w:r>
      <w:r w:rsidR="002D5188" w:rsidRPr="0087105C">
        <w:rPr>
          <w:bCs/>
          <w:sz w:val="24"/>
          <w:szCs w:val="24"/>
          <w:lang w:val="is-IS"/>
        </w:rPr>
        <w:t>og</w:t>
      </w:r>
      <w:r w:rsidR="002D5188">
        <w:rPr>
          <w:bCs/>
          <w:sz w:val="24"/>
          <w:szCs w:val="24"/>
          <w:lang w:val="is-IS"/>
        </w:rPr>
        <w:t xml:space="preserve"> var hún samþykkt</w:t>
      </w:r>
      <w:r w:rsidR="002015A2">
        <w:rPr>
          <w:bCs/>
          <w:sz w:val="24"/>
          <w:szCs w:val="24"/>
          <w:lang w:val="is-IS"/>
        </w:rPr>
        <w:t xml:space="preserve"> með fyrirvara í ljósi aðstæðna.</w:t>
      </w:r>
    </w:p>
    <w:p w14:paraId="7D95D118" w14:textId="77777777" w:rsidR="00171749" w:rsidRDefault="00171749">
      <w:pPr>
        <w:rPr>
          <w:bCs/>
          <w:sz w:val="24"/>
          <w:szCs w:val="24"/>
          <w:lang w:val="is-IS"/>
        </w:rPr>
      </w:pPr>
      <w:r>
        <w:rPr>
          <w:bCs/>
          <w:sz w:val="24"/>
          <w:szCs w:val="24"/>
          <w:lang w:val="is-IS"/>
        </w:rPr>
        <w:br w:type="page"/>
      </w:r>
    </w:p>
    <w:p w14:paraId="3F4E7F37" w14:textId="77777777" w:rsidR="00E060B5" w:rsidRPr="004319A5" w:rsidRDefault="00E060B5" w:rsidP="004319A5">
      <w:pPr>
        <w:rPr>
          <w:bCs/>
          <w:sz w:val="24"/>
          <w:szCs w:val="24"/>
          <w:lang w:val="is-IS"/>
        </w:rPr>
      </w:pPr>
    </w:p>
    <w:p w14:paraId="7003BEF2" w14:textId="77777777" w:rsidR="00E62D8A" w:rsidRPr="00A1467F" w:rsidRDefault="00E62D8A" w:rsidP="00712F8A">
      <w:pPr>
        <w:pStyle w:val="ListParagraph"/>
        <w:rPr>
          <w:rFonts w:ascii="Times New Roman" w:hAnsi="Times New Roman" w:cs="Times New Roman"/>
          <w:bCs/>
          <w:lang w:val="is-IS"/>
        </w:rPr>
      </w:pPr>
    </w:p>
    <w:p w14:paraId="74AEFB55" w14:textId="3C985EFD" w:rsidR="00D747DE" w:rsidRPr="00A1467F" w:rsidRDefault="00E54DE7" w:rsidP="00E021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 xml:space="preserve">Netráðstefna í MB </w:t>
      </w:r>
    </w:p>
    <w:p w14:paraId="3D450820" w14:textId="219A4451" w:rsidR="00E54DE7" w:rsidRDefault="0087105C" w:rsidP="00E54DE7">
      <w:pPr>
        <w:rPr>
          <w:bCs/>
          <w:sz w:val="24"/>
          <w:szCs w:val="24"/>
          <w:lang w:val="is-IS"/>
        </w:rPr>
      </w:pPr>
      <w:r>
        <w:rPr>
          <w:bCs/>
          <w:sz w:val="24"/>
          <w:szCs w:val="24"/>
          <w:lang w:val="is-IS"/>
        </w:rPr>
        <w:t>Rætt um</w:t>
      </w:r>
      <w:r w:rsidR="00CD2835">
        <w:rPr>
          <w:bCs/>
          <w:sz w:val="24"/>
          <w:szCs w:val="24"/>
          <w:lang w:val="is-IS"/>
        </w:rPr>
        <w:t xml:space="preserve"> að </w:t>
      </w:r>
      <w:r w:rsidR="00E54DE7">
        <w:rPr>
          <w:bCs/>
          <w:sz w:val="24"/>
          <w:szCs w:val="24"/>
          <w:lang w:val="is-IS"/>
        </w:rPr>
        <w:t xml:space="preserve">skipuleggja </w:t>
      </w:r>
      <w:proofErr w:type="spellStart"/>
      <w:r w:rsidR="00E54DE7">
        <w:rPr>
          <w:bCs/>
          <w:sz w:val="24"/>
          <w:szCs w:val="24"/>
          <w:lang w:val="is-IS"/>
        </w:rPr>
        <w:t>fjarráðstefnu</w:t>
      </w:r>
      <w:proofErr w:type="spellEnd"/>
      <w:r w:rsidR="00E54DE7">
        <w:rPr>
          <w:bCs/>
          <w:sz w:val="24"/>
          <w:szCs w:val="24"/>
          <w:lang w:val="is-IS"/>
        </w:rPr>
        <w:t xml:space="preserve"> </w:t>
      </w:r>
      <w:r w:rsidR="002053DF">
        <w:rPr>
          <w:bCs/>
          <w:sz w:val="24"/>
          <w:szCs w:val="24"/>
          <w:lang w:val="is-IS"/>
        </w:rPr>
        <w:t>um menntun fyrir störf framtíðarinnar.</w:t>
      </w:r>
      <w:r w:rsidR="00E54DE7">
        <w:rPr>
          <w:bCs/>
          <w:sz w:val="24"/>
          <w:szCs w:val="24"/>
          <w:lang w:val="is-IS"/>
        </w:rPr>
        <w:t xml:space="preserve"> Í þessum fordæmalausu aðstæðum</w:t>
      </w:r>
      <w:r w:rsidR="004D6560">
        <w:rPr>
          <w:bCs/>
          <w:sz w:val="24"/>
          <w:szCs w:val="24"/>
          <w:lang w:val="is-IS"/>
        </w:rPr>
        <w:t xml:space="preserve"> sem nú eru</w:t>
      </w:r>
      <w:r w:rsidR="00522F16">
        <w:rPr>
          <w:bCs/>
          <w:sz w:val="24"/>
          <w:szCs w:val="24"/>
          <w:lang w:val="is-IS"/>
        </w:rPr>
        <w:t>,</w:t>
      </w:r>
      <w:r w:rsidR="004D6560">
        <w:rPr>
          <w:bCs/>
          <w:sz w:val="24"/>
          <w:szCs w:val="24"/>
          <w:lang w:val="is-IS"/>
        </w:rPr>
        <w:t xml:space="preserve"> þá </w:t>
      </w:r>
      <w:r w:rsidR="00E54DE7">
        <w:rPr>
          <w:bCs/>
          <w:sz w:val="24"/>
          <w:szCs w:val="24"/>
          <w:lang w:val="is-IS"/>
        </w:rPr>
        <w:t xml:space="preserve">skapast tækifæri til að skoða þessi mál, miðla reynslu og </w:t>
      </w:r>
      <w:r w:rsidR="00851E5C">
        <w:rPr>
          <w:bCs/>
          <w:sz w:val="24"/>
          <w:szCs w:val="24"/>
          <w:lang w:val="is-IS"/>
        </w:rPr>
        <w:t>öðlast</w:t>
      </w:r>
      <w:r w:rsidR="00E54DE7">
        <w:rPr>
          <w:bCs/>
          <w:sz w:val="24"/>
          <w:szCs w:val="24"/>
          <w:lang w:val="is-IS"/>
        </w:rPr>
        <w:t xml:space="preserve"> nýja þekkingu. </w:t>
      </w:r>
      <w:r w:rsidR="002C48AB">
        <w:rPr>
          <w:bCs/>
          <w:sz w:val="24"/>
          <w:szCs w:val="24"/>
          <w:lang w:val="is-IS"/>
        </w:rPr>
        <w:t>St</w:t>
      </w:r>
      <w:r w:rsidR="00522F16">
        <w:rPr>
          <w:bCs/>
          <w:sz w:val="24"/>
          <w:szCs w:val="24"/>
          <w:lang w:val="is-IS"/>
        </w:rPr>
        <w:t>jórn felur skólameistara að vinna að undirbúningi</w:t>
      </w:r>
      <w:r w:rsidR="0049594B">
        <w:rPr>
          <w:bCs/>
          <w:sz w:val="24"/>
          <w:szCs w:val="24"/>
          <w:lang w:val="is-IS"/>
        </w:rPr>
        <w:t xml:space="preserve"> og kostnaðaráætlun fyrir verkefnið.</w:t>
      </w:r>
      <w:r w:rsidR="00E008A5">
        <w:rPr>
          <w:bCs/>
          <w:sz w:val="24"/>
          <w:szCs w:val="24"/>
          <w:lang w:val="is-IS"/>
        </w:rPr>
        <w:t xml:space="preserve"> </w:t>
      </w:r>
    </w:p>
    <w:p w14:paraId="2E25A16F" w14:textId="7961C3B4" w:rsidR="00D747DE" w:rsidRPr="0049594B" w:rsidRDefault="00D747DE" w:rsidP="0049594B">
      <w:pPr>
        <w:rPr>
          <w:bCs/>
          <w:lang w:val="is-IS"/>
        </w:rPr>
      </w:pPr>
    </w:p>
    <w:p w14:paraId="32DA5E26" w14:textId="77777777" w:rsidR="00E54DE7" w:rsidRPr="00E008A5" w:rsidRDefault="00E54DE7" w:rsidP="00E008A5">
      <w:pPr>
        <w:rPr>
          <w:bCs/>
          <w:lang w:val="is-IS"/>
        </w:rPr>
      </w:pPr>
    </w:p>
    <w:p w14:paraId="3E822469" w14:textId="21C170DE" w:rsidR="00A02C2F" w:rsidRPr="00A1467F" w:rsidRDefault="00A02C2F" w:rsidP="00E0219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lang w:val="is-IS"/>
        </w:rPr>
      </w:pPr>
      <w:r w:rsidRPr="00A1467F">
        <w:rPr>
          <w:rFonts w:ascii="Times New Roman" w:hAnsi="Times New Roman" w:cs="Times New Roman"/>
          <w:b/>
          <w:lang w:val="is-IS"/>
        </w:rPr>
        <w:t>Önnur mál</w:t>
      </w:r>
    </w:p>
    <w:p w14:paraId="21BBA5F1" w14:textId="2A31B61D" w:rsidR="00A02C2F" w:rsidRPr="00A1467F" w:rsidRDefault="00A02C2F" w:rsidP="00A02C2F">
      <w:pPr>
        <w:pStyle w:val="ListParagraph"/>
        <w:rPr>
          <w:rFonts w:ascii="Times New Roman" w:hAnsi="Times New Roman" w:cs="Times New Roman"/>
          <w:bCs/>
          <w:lang w:val="is-IS"/>
        </w:rPr>
      </w:pPr>
    </w:p>
    <w:p w14:paraId="4B4BC370" w14:textId="363B8967" w:rsidR="00791D1D" w:rsidRPr="00A1467F" w:rsidRDefault="00E008A5" w:rsidP="00647B3B">
      <w:pPr>
        <w:pStyle w:val="ListParagraph"/>
        <w:numPr>
          <w:ilvl w:val="0"/>
          <w:numId w:val="13"/>
        </w:numPr>
        <w:jc w:val="both"/>
        <w:rPr>
          <w:bCs/>
          <w:lang w:val="is-IS"/>
        </w:rPr>
      </w:pPr>
      <w:r>
        <w:rPr>
          <w:rFonts w:ascii="Times New Roman" w:eastAsia="Times New Roman" w:hAnsi="Times New Roman" w:cs="Times New Roman"/>
          <w:bCs/>
          <w:lang w:val="is-IS"/>
        </w:rPr>
        <w:t xml:space="preserve">Skólameistari </w:t>
      </w:r>
      <w:r w:rsidR="002466B2">
        <w:rPr>
          <w:rFonts w:ascii="Times New Roman" w:eastAsia="Times New Roman" w:hAnsi="Times New Roman" w:cs="Times New Roman"/>
          <w:bCs/>
          <w:lang w:val="is-IS"/>
        </w:rPr>
        <w:t>sagði frá fund</w:t>
      </w:r>
      <w:r w:rsidR="00026105">
        <w:rPr>
          <w:rFonts w:ascii="Times New Roman" w:eastAsia="Times New Roman" w:hAnsi="Times New Roman" w:cs="Times New Roman"/>
          <w:bCs/>
          <w:lang w:val="is-IS"/>
        </w:rPr>
        <w:t>i</w:t>
      </w:r>
      <w:r w:rsidR="00065247">
        <w:rPr>
          <w:rFonts w:ascii="Times New Roman" w:eastAsia="Times New Roman" w:hAnsi="Times New Roman" w:cs="Times New Roman"/>
          <w:bCs/>
          <w:lang w:val="is-IS"/>
        </w:rPr>
        <w:t xml:space="preserve">, sem nýlega var haldinn, </w:t>
      </w:r>
      <w:r w:rsidR="002466B2">
        <w:rPr>
          <w:rFonts w:ascii="Times New Roman" w:eastAsia="Times New Roman" w:hAnsi="Times New Roman" w:cs="Times New Roman"/>
          <w:bCs/>
          <w:lang w:val="is-IS"/>
        </w:rPr>
        <w:t>í stjórn Hugheima en hann á sæti</w:t>
      </w:r>
      <w:r w:rsidR="00136DC9">
        <w:rPr>
          <w:rFonts w:ascii="Times New Roman" w:eastAsia="Times New Roman" w:hAnsi="Times New Roman" w:cs="Times New Roman"/>
          <w:bCs/>
          <w:lang w:val="is-IS"/>
        </w:rPr>
        <w:t xml:space="preserve"> þar</w:t>
      </w:r>
      <w:r w:rsidR="002466B2">
        <w:rPr>
          <w:rFonts w:ascii="Times New Roman" w:eastAsia="Times New Roman" w:hAnsi="Times New Roman" w:cs="Times New Roman"/>
          <w:bCs/>
          <w:lang w:val="is-IS"/>
        </w:rPr>
        <w:t xml:space="preserve"> sem</w:t>
      </w:r>
      <w:r>
        <w:rPr>
          <w:rFonts w:ascii="Times New Roman" w:eastAsia="Times New Roman" w:hAnsi="Times New Roman" w:cs="Times New Roman"/>
          <w:bCs/>
          <w:lang w:val="is-IS"/>
        </w:rPr>
        <w:t xml:space="preserve"> áheyrnarfulltrúi</w:t>
      </w:r>
      <w:r w:rsidR="002466B2">
        <w:rPr>
          <w:rFonts w:ascii="Times New Roman" w:eastAsia="Times New Roman" w:hAnsi="Times New Roman" w:cs="Times New Roman"/>
          <w:bCs/>
          <w:lang w:val="is-IS"/>
        </w:rPr>
        <w:t>.</w:t>
      </w:r>
      <w:r w:rsidR="00026105">
        <w:rPr>
          <w:rFonts w:ascii="Times New Roman" w:eastAsia="Times New Roman" w:hAnsi="Times New Roman" w:cs="Times New Roman"/>
          <w:bCs/>
          <w:lang w:val="is-IS"/>
        </w:rPr>
        <w:t xml:space="preserve"> </w:t>
      </w:r>
    </w:p>
    <w:p w14:paraId="4405EE8E" w14:textId="44E1CED5" w:rsidR="005F3C86" w:rsidRDefault="00E008A5" w:rsidP="00E008A5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lang w:val="is-IS"/>
        </w:rPr>
      </w:pPr>
      <w:r>
        <w:rPr>
          <w:rFonts w:ascii="Times New Roman" w:eastAsia="Times New Roman" w:hAnsi="Times New Roman" w:cs="Times New Roman"/>
          <w:bCs/>
          <w:lang w:val="is-IS"/>
        </w:rPr>
        <w:t xml:space="preserve">Spurt var um stöðu markaðs- og kynningamála vegna MB. Skólameistari sagði frá </w:t>
      </w:r>
      <w:r w:rsidR="002605B9">
        <w:rPr>
          <w:rFonts w:ascii="Times New Roman" w:eastAsia="Times New Roman" w:hAnsi="Times New Roman" w:cs="Times New Roman"/>
          <w:bCs/>
          <w:lang w:val="is-IS"/>
        </w:rPr>
        <w:t xml:space="preserve">því </w:t>
      </w:r>
      <w:r>
        <w:rPr>
          <w:rFonts w:ascii="Times New Roman" w:eastAsia="Times New Roman" w:hAnsi="Times New Roman" w:cs="Times New Roman"/>
          <w:bCs/>
          <w:lang w:val="is-IS"/>
        </w:rPr>
        <w:t xml:space="preserve">að áhersla væri á að auglýsa á samfélagsmiðlum og er MB í samstarfi við aðila til að framleiða þessar auglýsingar. Rætt var um kosti þeirra og galla. Ljóst er að samkomubannið hefur þau áhrif að ekki er hægt að hafa </w:t>
      </w:r>
      <w:r w:rsidR="002605B9">
        <w:rPr>
          <w:rFonts w:ascii="Times New Roman" w:eastAsia="Times New Roman" w:hAnsi="Times New Roman" w:cs="Times New Roman"/>
          <w:bCs/>
          <w:lang w:val="is-IS"/>
        </w:rPr>
        <w:t>„O</w:t>
      </w:r>
      <w:r>
        <w:rPr>
          <w:rFonts w:ascii="Times New Roman" w:eastAsia="Times New Roman" w:hAnsi="Times New Roman" w:cs="Times New Roman"/>
          <w:bCs/>
          <w:lang w:val="is-IS"/>
        </w:rPr>
        <w:t>pna daga</w:t>
      </w:r>
      <w:r w:rsidR="002605B9">
        <w:rPr>
          <w:rFonts w:ascii="Times New Roman" w:eastAsia="Times New Roman" w:hAnsi="Times New Roman" w:cs="Times New Roman"/>
          <w:bCs/>
          <w:lang w:val="is-IS"/>
        </w:rPr>
        <w:t>“</w:t>
      </w:r>
      <w:r>
        <w:rPr>
          <w:rFonts w:ascii="Times New Roman" w:eastAsia="Times New Roman" w:hAnsi="Times New Roman" w:cs="Times New Roman"/>
          <w:bCs/>
          <w:lang w:val="is-IS"/>
        </w:rPr>
        <w:t xml:space="preserve"> í skólanum á næstunni og rætt var um aðrar leiðir í þeim efnum. Rætt var um að markaðsmál gætu verið liður í stefnumótunarvinnu skólans. </w:t>
      </w:r>
    </w:p>
    <w:p w14:paraId="6EEFE1AB" w14:textId="497DA2FB" w:rsidR="00E008A5" w:rsidRPr="00E008A5" w:rsidRDefault="00E008A5" w:rsidP="00E008A5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lang w:val="is-IS"/>
        </w:rPr>
      </w:pPr>
      <w:r>
        <w:rPr>
          <w:rFonts w:ascii="Times New Roman" w:eastAsia="Times New Roman" w:hAnsi="Times New Roman" w:cs="Times New Roman"/>
          <w:bCs/>
          <w:lang w:val="is-IS"/>
        </w:rPr>
        <w:t>Skólameistari sýndi stjórn myndband sem starfsfólk gerði fyrir árshátíð skólans</w:t>
      </w:r>
      <w:r w:rsidR="003C75FB">
        <w:rPr>
          <w:rFonts w:ascii="Times New Roman" w:eastAsia="Times New Roman" w:hAnsi="Times New Roman" w:cs="Times New Roman"/>
          <w:bCs/>
          <w:lang w:val="is-IS"/>
        </w:rPr>
        <w:t xml:space="preserve"> við góðar undirtektir</w:t>
      </w:r>
      <w:r>
        <w:rPr>
          <w:rFonts w:ascii="Times New Roman" w:eastAsia="Times New Roman" w:hAnsi="Times New Roman" w:cs="Times New Roman"/>
          <w:bCs/>
          <w:lang w:val="is-IS"/>
        </w:rPr>
        <w:t xml:space="preserve">. </w:t>
      </w:r>
    </w:p>
    <w:p w14:paraId="32C13412" w14:textId="77777777" w:rsidR="00D75527" w:rsidRPr="00A1467F" w:rsidRDefault="00D75527">
      <w:pPr>
        <w:rPr>
          <w:sz w:val="24"/>
          <w:szCs w:val="24"/>
          <w:lang w:val="is-IS"/>
        </w:rPr>
      </w:pPr>
    </w:p>
    <w:p w14:paraId="0AA1F9B0" w14:textId="77777777" w:rsidR="007926B2" w:rsidRPr="00A1467F" w:rsidRDefault="00C97831">
      <w:pPr>
        <w:rPr>
          <w:sz w:val="24"/>
          <w:szCs w:val="24"/>
          <w:lang w:val="is-IS"/>
        </w:rPr>
      </w:pPr>
      <w:r w:rsidRPr="00A1467F">
        <w:rPr>
          <w:sz w:val="24"/>
          <w:szCs w:val="24"/>
          <w:lang w:val="is-IS"/>
        </w:rPr>
        <w:t>Fleira ekki gert.</w:t>
      </w:r>
      <w:r w:rsidR="00EB28F2" w:rsidRPr="00A1467F">
        <w:rPr>
          <w:sz w:val="24"/>
          <w:szCs w:val="24"/>
          <w:lang w:val="is-IS"/>
        </w:rPr>
        <w:tab/>
      </w:r>
      <w:r w:rsidR="00EB28F2" w:rsidRPr="00A1467F">
        <w:rPr>
          <w:sz w:val="24"/>
          <w:szCs w:val="24"/>
          <w:lang w:val="is-IS"/>
        </w:rPr>
        <w:tab/>
      </w:r>
      <w:r w:rsidR="00EB28F2" w:rsidRPr="00A1467F">
        <w:rPr>
          <w:sz w:val="24"/>
          <w:szCs w:val="24"/>
          <w:lang w:val="is-IS"/>
        </w:rPr>
        <w:tab/>
      </w:r>
      <w:r w:rsidR="00EB28F2" w:rsidRPr="00A1467F">
        <w:rPr>
          <w:sz w:val="24"/>
          <w:szCs w:val="24"/>
          <w:lang w:val="is-IS"/>
        </w:rPr>
        <w:tab/>
      </w:r>
      <w:r w:rsidR="00EB28F2" w:rsidRPr="00A1467F">
        <w:rPr>
          <w:sz w:val="24"/>
          <w:szCs w:val="24"/>
          <w:lang w:val="is-IS"/>
        </w:rPr>
        <w:tab/>
      </w:r>
      <w:r w:rsidR="00EB28F2" w:rsidRPr="00A1467F">
        <w:rPr>
          <w:sz w:val="24"/>
          <w:szCs w:val="24"/>
          <w:lang w:val="is-IS"/>
        </w:rPr>
        <w:tab/>
      </w:r>
      <w:r w:rsidR="00B11877" w:rsidRPr="00A1467F">
        <w:rPr>
          <w:sz w:val="24"/>
          <w:szCs w:val="24"/>
          <w:lang w:val="is-IS"/>
        </w:rPr>
        <w:tab/>
      </w:r>
    </w:p>
    <w:p w14:paraId="7AFF7238" w14:textId="73E24628" w:rsidR="007926B2" w:rsidRDefault="007926B2">
      <w:pPr>
        <w:rPr>
          <w:sz w:val="24"/>
          <w:szCs w:val="24"/>
          <w:lang w:val="is-IS"/>
        </w:rPr>
      </w:pPr>
    </w:p>
    <w:p w14:paraId="4AAA579A" w14:textId="1E8091C1" w:rsidR="003C75FB" w:rsidRPr="00A1467F" w:rsidRDefault="003C75FB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Næsti fundur stjórnar er boðaður þann 11. maí 2020. </w:t>
      </w:r>
    </w:p>
    <w:p w14:paraId="54D8EC5C" w14:textId="77777777" w:rsidR="007926B2" w:rsidRPr="00A1467F" w:rsidRDefault="007926B2">
      <w:pPr>
        <w:rPr>
          <w:sz w:val="24"/>
          <w:szCs w:val="24"/>
          <w:lang w:val="is-IS"/>
        </w:rPr>
      </w:pPr>
    </w:p>
    <w:p w14:paraId="574B64E7" w14:textId="34CDC3AF" w:rsidR="003057D9" w:rsidRPr="00A1467F" w:rsidRDefault="00EB28F2" w:rsidP="007926B2">
      <w:pPr>
        <w:ind w:left="3600"/>
        <w:jc w:val="right"/>
        <w:rPr>
          <w:sz w:val="24"/>
          <w:szCs w:val="24"/>
          <w:lang w:val="is-IS"/>
        </w:rPr>
      </w:pPr>
      <w:r w:rsidRPr="00A1467F">
        <w:rPr>
          <w:sz w:val="24"/>
          <w:szCs w:val="24"/>
          <w:lang w:val="is-IS"/>
        </w:rPr>
        <w:t>Fundi slitið k</w:t>
      </w:r>
      <w:r w:rsidR="00A11524" w:rsidRPr="00A1467F">
        <w:rPr>
          <w:sz w:val="24"/>
          <w:szCs w:val="24"/>
          <w:lang w:val="is-IS"/>
        </w:rPr>
        <w:t xml:space="preserve">l. </w:t>
      </w:r>
      <w:r w:rsidR="00EC5078" w:rsidRPr="00A1467F">
        <w:rPr>
          <w:sz w:val="24"/>
          <w:szCs w:val="24"/>
          <w:lang w:val="is-IS"/>
        </w:rPr>
        <w:t>11</w:t>
      </w:r>
      <w:r w:rsidR="0097258A" w:rsidRPr="00A1467F">
        <w:rPr>
          <w:sz w:val="24"/>
          <w:szCs w:val="24"/>
          <w:lang w:val="is-IS"/>
        </w:rPr>
        <w:t>:</w:t>
      </w:r>
      <w:r w:rsidR="00EC5078" w:rsidRPr="00A1467F">
        <w:rPr>
          <w:sz w:val="24"/>
          <w:szCs w:val="24"/>
          <w:lang w:val="is-IS"/>
        </w:rPr>
        <w:t>00</w:t>
      </w:r>
    </w:p>
    <w:p w14:paraId="3FE457CC" w14:textId="2BDB49DB" w:rsidR="00C43574" w:rsidRPr="00A1467F" w:rsidRDefault="00C97831" w:rsidP="00C658C0">
      <w:pPr>
        <w:jc w:val="right"/>
        <w:rPr>
          <w:sz w:val="24"/>
          <w:szCs w:val="24"/>
          <w:lang w:val="is-IS"/>
        </w:rPr>
      </w:pPr>
      <w:r w:rsidRPr="00A1467F">
        <w:rPr>
          <w:sz w:val="24"/>
          <w:szCs w:val="24"/>
          <w:lang w:val="is-IS"/>
        </w:rPr>
        <w:t>Fundarrita</w:t>
      </w:r>
      <w:r w:rsidR="00B11877" w:rsidRPr="00A1467F">
        <w:rPr>
          <w:sz w:val="24"/>
          <w:szCs w:val="24"/>
          <w:lang w:val="is-IS"/>
        </w:rPr>
        <w:t>ri</w:t>
      </w:r>
      <w:r w:rsidRPr="00A1467F">
        <w:rPr>
          <w:sz w:val="24"/>
          <w:szCs w:val="24"/>
          <w:lang w:val="is-IS"/>
        </w:rPr>
        <w:t xml:space="preserve">: </w:t>
      </w:r>
      <w:r w:rsidR="00E008A5">
        <w:rPr>
          <w:sz w:val="24"/>
          <w:szCs w:val="24"/>
          <w:lang w:val="is-IS"/>
        </w:rPr>
        <w:t>Sigursteinn Sigurðsson</w:t>
      </w:r>
      <w:r w:rsidR="00C43574" w:rsidRPr="00A1467F">
        <w:rPr>
          <w:sz w:val="24"/>
          <w:szCs w:val="24"/>
          <w:lang w:val="is-IS"/>
        </w:rPr>
        <w:t xml:space="preserve"> </w:t>
      </w:r>
    </w:p>
    <w:p w14:paraId="58E08313" w14:textId="5CF6C4C2" w:rsidR="003057D9" w:rsidRPr="00A1467F" w:rsidRDefault="003057D9" w:rsidP="00C658C0">
      <w:pPr>
        <w:jc w:val="right"/>
        <w:rPr>
          <w:sz w:val="24"/>
          <w:szCs w:val="24"/>
          <w:lang w:val="is-IS"/>
        </w:rPr>
      </w:pPr>
    </w:p>
    <w:sectPr w:rsidR="003057D9" w:rsidRPr="00A1467F" w:rsidSect="00C06C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0F01E" w14:textId="77777777" w:rsidR="008178E5" w:rsidRDefault="008178E5">
      <w:r>
        <w:separator/>
      </w:r>
    </w:p>
  </w:endnote>
  <w:endnote w:type="continuationSeparator" w:id="0">
    <w:p w14:paraId="22552BE4" w14:textId="77777777" w:rsidR="008178E5" w:rsidRDefault="008178E5">
      <w:r>
        <w:continuationSeparator/>
      </w:r>
    </w:p>
  </w:endnote>
  <w:endnote w:type="continuationNotice" w:id="1">
    <w:p w14:paraId="5BD61DD1" w14:textId="77777777" w:rsidR="008178E5" w:rsidRDefault="0081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5218" w14:textId="77777777" w:rsidR="002209EA" w:rsidRDefault="0022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D103" w14:textId="77777777" w:rsidR="00744278" w:rsidRDefault="00744278">
    <w:pPr>
      <w:tabs>
        <w:tab w:val="center" w:pos="4320"/>
        <w:tab w:val="right" w:pos="8640"/>
      </w:tabs>
      <w:spacing w:line="360" w:lineRule="auto"/>
      <w:jc w:val="center"/>
    </w:pPr>
    <w:r>
      <w:rPr>
        <w:rFonts w:ascii="Arial" w:eastAsia="Arial" w:hAnsi="Arial" w:cs="Arial"/>
        <w:b/>
        <w:color w:val="800000"/>
        <w:sz w:val="24"/>
        <w:szCs w:val="24"/>
      </w:rPr>
      <w:t>_______________________________________________________________</w:t>
    </w:r>
  </w:p>
  <w:p w14:paraId="6ED34D3B" w14:textId="77777777" w:rsidR="00E223A6" w:rsidRDefault="00744278">
    <w:pPr>
      <w:tabs>
        <w:tab w:val="center" w:pos="4320"/>
        <w:tab w:val="right" w:pos="8640"/>
      </w:tabs>
      <w:spacing w:line="360" w:lineRule="auto"/>
      <w:jc w:val="center"/>
      <w:rPr>
        <w:rFonts w:ascii="Arial" w:eastAsia="Arial" w:hAnsi="Arial" w:cs="Arial"/>
        <w:color w:val="800000"/>
        <w:sz w:val="18"/>
        <w:szCs w:val="18"/>
      </w:rPr>
    </w:pPr>
    <w:proofErr w:type="spellStart"/>
    <w:r>
      <w:rPr>
        <w:rFonts w:ascii="Arial" w:eastAsia="Arial" w:hAnsi="Arial" w:cs="Arial"/>
        <w:b/>
        <w:color w:val="800000"/>
        <w:sz w:val="18"/>
        <w:szCs w:val="18"/>
      </w:rPr>
      <w:t>Menntaskóli</w:t>
    </w:r>
    <w:proofErr w:type="spellEnd"/>
    <w:r>
      <w:rPr>
        <w:rFonts w:ascii="Arial" w:eastAsia="Arial" w:hAnsi="Arial" w:cs="Arial"/>
        <w:b/>
        <w:color w:val="800000"/>
        <w:sz w:val="18"/>
        <w:szCs w:val="18"/>
      </w:rPr>
      <w:t xml:space="preserve"> Borgarfjarðar</w:t>
    </w:r>
    <w:r>
      <w:rPr>
        <w:rFonts w:ascii="Arial" w:eastAsia="Arial" w:hAnsi="Arial" w:cs="Arial"/>
        <w:color w:val="800000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color w:val="800000"/>
        <w:sz w:val="18"/>
        <w:szCs w:val="18"/>
      </w:rPr>
      <w:t>Borgarbraut</w:t>
    </w:r>
    <w:proofErr w:type="spellEnd"/>
    <w:r>
      <w:rPr>
        <w:rFonts w:ascii="Arial" w:eastAsia="Arial" w:hAnsi="Arial" w:cs="Arial"/>
        <w:color w:val="800000"/>
        <w:sz w:val="18"/>
        <w:szCs w:val="18"/>
      </w:rPr>
      <w:t xml:space="preserve"> 54, 310 </w:t>
    </w:r>
    <w:proofErr w:type="spellStart"/>
    <w:r>
      <w:rPr>
        <w:rFonts w:ascii="Arial" w:eastAsia="Arial" w:hAnsi="Arial" w:cs="Arial"/>
        <w:color w:val="800000"/>
        <w:sz w:val="18"/>
        <w:szCs w:val="18"/>
      </w:rPr>
      <w:t>Borgarnes</w:t>
    </w:r>
    <w:proofErr w:type="spellEnd"/>
    <w:r>
      <w:rPr>
        <w:rFonts w:ascii="Arial" w:eastAsia="Arial" w:hAnsi="Arial" w:cs="Arial"/>
        <w:color w:val="800000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color w:val="800000"/>
        <w:sz w:val="18"/>
        <w:szCs w:val="18"/>
      </w:rPr>
      <w:t>sími</w:t>
    </w:r>
    <w:proofErr w:type="spellEnd"/>
    <w:r>
      <w:rPr>
        <w:rFonts w:ascii="Arial" w:eastAsia="Arial" w:hAnsi="Arial" w:cs="Arial"/>
        <w:color w:val="800000"/>
        <w:sz w:val="18"/>
        <w:szCs w:val="18"/>
      </w:rPr>
      <w:t xml:space="preserve"> 433-7700,</w:t>
    </w:r>
  </w:p>
  <w:p w14:paraId="61FB1344" w14:textId="3B46B2AA" w:rsidR="00744278" w:rsidRDefault="00744278">
    <w:pPr>
      <w:tabs>
        <w:tab w:val="center" w:pos="4320"/>
        <w:tab w:val="right" w:pos="8640"/>
      </w:tabs>
      <w:spacing w:line="360" w:lineRule="auto"/>
      <w:jc w:val="center"/>
    </w:pPr>
    <w:r>
      <w:rPr>
        <w:rFonts w:ascii="Arial" w:eastAsia="Arial" w:hAnsi="Arial" w:cs="Arial"/>
        <w:color w:val="800000"/>
        <w:sz w:val="18"/>
        <w:szCs w:val="18"/>
      </w:rPr>
      <w:t xml:space="preserve"> </w:t>
    </w:r>
    <w:hyperlink r:id="rId1">
      <w:r>
        <w:rPr>
          <w:rFonts w:ascii="Arial" w:eastAsia="Arial" w:hAnsi="Arial" w:cs="Arial"/>
          <w:color w:val="0000FF"/>
          <w:sz w:val="24"/>
          <w:szCs w:val="24"/>
          <w:u w:val="single"/>
        </w:rPr>
        <w:t>http://www.menntaborg.is</w:t>
      </w:r>
    </w:hyperlink>
    <w:hyperlink r:id="rId2"/>
  </w:p>
  <w:p w14:paraId="781EF3DD" w14:textId="77777777" w:rsidR="00744278" w:rsidRDefault="00A44EFC">
    <w:pPr>
      <w:tabs>
        <w:tab w:val="center" w:pos="4320"/>
        <w:tab w:val="right" w:pos="8640"/>
      </w:tabs>
      <w:spacing w:after="390"/>
    </w:pPr>
    <w:hyperlink r:id="rId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88ED" w14:textId="77777777" w:rsidR="002209EA" w:rsidRDefault="0022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C2C9" w14:textId="77777777" w:rsidR="008178E5" w:rsidRDefault="008178E5">
      <w:r>
        <w:separator/>
      </w:r>
    </w:p>
  </w:footnote>
  <w:footnote w:type="continuationSeparator" w:id="0">
    <w:p w14:paraId="0D60DEA1" w14:textId="77777777" w:rsidR="008178E5" w:rsidRDefault="008178E5">
      <w:r>
        <w:continuationSeparator/>
      </w:r>
    </w:p>
  </w:footnote>
  <w:footnote w:type="continuationNotice" w:id="1">
    <w:p w14:paraId="13C7E234" w14:textId="77777777" w:rsidR="008178E5" w:rsidRDefault="0081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2BE1" w14:textId="38AB9F73" w:rsidR="004759E0" w:rsidRDefault="00475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FCD0" w14:textId="2B10DB51" w:rsidR="00744278" w:rsidRDefault="00744278">
    <w:pPr>
      <w:spacing w:before="709"/>
    </w:pPr>
    <w:r>
      <w:rPr>
        <w:noProof/>
      </w:rPr>
      <w:drawing>
        <wp:inline distT="0" distB="0" distL="114300" distR="114300" wp14:anchorId="5B4E2178" wp14:editId="5F66EC82">
          <wp:extent cx="1942465" cy="9474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465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0C0F" w14:textId="166841A9" w:rsidR="004759E0" w:rsidRDefault="0047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AFE"/>
    <w:multiLevelType w:val="hybridMultilevel"/>
    <w:tmpl w:val="12F8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50349"/>
    <w:multiLevelType w:val="multilevel"/>
    <w:tmpl w:val="8796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742E8"/>
    <w:multiLevelType w:val="hybridMultilevel"/>
    <w:tmpl w:val="1F58BD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AD1436"/>
    <w:multiLevelType w:val="hybridMultilevel"/>
    <w:tmpl w:val="9506A1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D12AB"/>
    <w:multiLevelType w:val="hybridMultilevel"/>
    <w:tmpl w:val="CDCC98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6137"/>
    <w:multiLevelType w:val="hybridMultilevel"/>
    <w:tmpl w:val="9DF8E50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16D9E"/>
    <w:multiLevelType w:val="hybridMultilevel"/>
    <w:tmpl w:val="1A1AB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D39F6"/>
    <w:multiLevelType w:val="hybridMultilevel"/>
    <w:tmpl w:val="5ED8F8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34353F"/>
    <w:multiLevelType w:val="hybridMultilevel"/>
    <w:tmpl w:val="C53C1DF8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7BE3"/>
    <w:multiLevelType w:val="hybridMultilevel"/>
    <w:tmpl w:val="01D0C2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913456"/>
    <w:multiLevelType w:val="multilevel"/>
    <w:tmpl w:val="91B8EA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EAF1359"/>
    <w:multiLevelType w:val="hybridMultilevel"/>
    <w:tmpl w:val="CAB87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556D0"/>
    <w:multiLevelType w:val="hybridMultilevel"/>
    <w:tmpl w:val="5F583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00FCE"/>
    <w:multiLevelType w:val="hybridMultilevel"/>
    <w:tmpl w:val="C53C1DF8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B748B"/>
    <w:multiLevelType w:val="hybridMultilevel"/>
    <w:tmpl w:val="1166F8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29099B"/>
    <w:multiLevelType w:val="multilevel"/>
    <w:tmpl w:val="65CA72E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6" w15:restartNumberingAfterBreak="0">
    <w:nsid w:val="6AD36BE0"/>
    <w:multiLevelType w:val="hybridMultilevel"/>
    <w:tmpl w:val="6B5037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BB4E70"/>
    <w:multiLevelType w:val="hybridMultilevel"/>
    <w:tmpl w:val="6DF4B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5B0A9D"/>
    <w:multiLevelType w:val="hybridMultilevel"/>
    <w:tmpl w:val="AA0C0574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D9"/>
    <w:rsid w:val="00001C4B"/>
    <w:rsid w:val="0000734D"/>
    <w:rsid w:val="000078DC"/>
    <w:rsid w:val="00007E13"/>
    <w:rsid w:val="00010AA1"/>
    <w:rsid w:val="000112A7"/>
    <w:rsid w:val="000203A1"/>
    <w:rsid w:val="00020E9E"/>
    <w:rsid w:val="000219FC"/>
    <w:rsid w:val="00026105"/>
    <w:rsid w:val="00027B19"/>
    <w:rsid w:val="00030EB7"/>
    <w:rsid w:val="00031560"/>
    <w:rsid w:val="00034323"/>
    <w:rsid w:val="00036FCD"/>
    <w:rsid w:val="000404E5"/>
    <w:rsid w:val="0004181A"/>
    <w:rsid w:val="00046F05"/>
    <w:rsid w:val="00055A2D"/>
    <w:rsid w:val="00060616"/>
    <w:rsid w:val="000646E8"/>
    <w:rsid w:val="00065247"/>
    <w:rsid w:val="00066B40"/>
    <w:rsid w:val="000708D5"/>
    <w:rsid w:val="00071711"/>
    <w:rsid w:val="0007266E"/>
    <w:rsid w:val="00076508"/>
    <w:rsid w:val="00084D5D"/>
    <w:rsid w:val="00093C3F"/>
    <w:rsid w:val="000952A3"/>
    <w:rsid w:val="000A1329"/>
    <w:rsid w:val="000A33D1"/>
    <w:rsid w:val="000B112F"/>
    <w:rsid w:val="000B1767"/>
    <w:rsid w:val="000B32B7"/>
    <w:rsid w:val="000B3866"/>
    <w:rsid w:val="000B3C2E"/>
    <w:rsid w:val="000B4648"/>
    <w:rsid w:val="000B6D61"/>
    <w:rsid w:val="000B78BC"/>
    <w:rsid w:val="000C465B"/>
    <w:rsid w:val="000C671A"/>
    <w:rsid w:val="000D110E"/>
    <w:rsid w:val="000D4079"/>
    <w:rsid w:val="000D5122"/>
    <w:rsid w:val="000D7EC0"/>
    <w:rsid w:val="000E0CC9"/>
    <w:rsid w:val="000E27B3"/>
    <w:rsid w:val="000E4CEA"/>
    <w:rsid w:val="000F031B"/>
    <w:rsid w:val="00100183"/>
    <w:rsid w:val="00102F00"/>
    <w:rsid w:val="00103B7B"/>
    <w:rsid w:val="0010595B"/>
    <w:rsid w:val="001060DF"/>
    <w:rsid w:val="001155EB"/>
    <w:rsid w:val="00115A87"/>
    <w:rsid w:val="00116AE0"/>
    <w:rsid w:val="001213A0"/>
    <w:rsid w:val="00121AE5"/>
    <w:rsid w:val="00123DBF"/>
    <w:rsid w:val="0012511B"/>
    <w:rsid w:val="00127F85"/>
    <w:rsid w:val="00133819"/>
    <w:rsid w:val="00136DC9"/>
    <w:rsid w:val="00140597"/>
    <w:rsid w:val="00140FEE"/>
    <w:rsid w:val="00150AC7"/>
    <w:rsid w:val="0015239B"/>
    <w:rsid w:val="00152873"/>
    <w:rsid w:val="0015580E"/>
    <w:rsid w:val="0015653F"/>
    <w:rsid w:val="0015766E"/>
    <w:rsid w:val="00157DA1"/>
    <w:rsid w:val="00161F6D"/>
    <w:rsid w:val="001642EA"/>
    <w:rsid w:val="00165FE4"/>
    <w:rsid w:val="00171749"/>
    <w:rsid w:val="00172BC1"/>
    <w:rsid w:val="00173769"/>
    <w:rsid w:val="001741A0"/>
    <w:rsid w:val="001749EC"/>
    <w:rsid w:val="001778BA"/>
    <w:rsid w:val="0018320B"/>
    <w:rsid w:val="001864B2"/>
    <w:rsid w:val="001950F0"/>
    <w:rsid w:val="00196065"/>
    <w:rsid w:val="00196156"/>
    <w:rsid w:val="00196D59"/>
    <w:rsid w:val="00197B21"/>
    <w:rsid w:val="001A6B27"/>
    <w:rsid w:val="001A6CED"/>
    <w:rsid w:val="001A788E"/>
    <w:rsid w:val="001A7890"/>
    <w:rsid w:val="001A79A5"/>
    <w:rsid w:val="001B6946"/>
    <w:rsid w:val="001C7D53"/>
    <w:rsid w:val="001D1382"/>
    <w:rsid w:val="001D6721"/>
    <w:rsid w:val="001E167E"/>
    <w:rsid w:val="001E5756"/>
    <w:rsid w:val="001E5E8F"/>
    <w:rsid w:val="001E6B09"/>
    <w:rsid w:val="001F68CC"/>
    <w:rsid w:val="002015A2"/>
    <w:rsid w:val="00203E7A"/>
    <w:rsid w:val="002053DF"/>
    <w:rsid w:val="002063D4"/>
    <w:rsid w:val="00211914"/>
    <w:rsid w:val="00213020"/>
    <w:rsid w:val="002133C1"/>
    <w:rsid w:val="00213A03"/>
    <w:rsid w:val="002165E5"/>
    <w:rsid w:val="00216A25"/>
    <w:rsid w:val="002209EA"/>
    <w:rsid w:val="002232EB"/>
    <w:rsid w:val="0022705E"/>
    <w:rsid w:val="002306E4"/>
    <w:rsid w:val="00231544"/>
    <w:rsid w:val="0023436D"/>
    <w:rsid w:val="00234AEF"/>
    <w:rsid w:val="0023766A"/>
    <w:rsid w:val="00242D87"/>
    <w:rsid w:val="002466B2"/>
    <w:rsid w:val="00246B19"/>
    <w:rsid w:val="00247BFB"/>
    <w:rsid w:val="002539CC"/>
    <w:rsid w:val="00255CC3"/>
    <w:rsid w:val="002605B9"/>
    <w:rsid w:val="00262D5E"/>
    <w:rsid w:val="00262E3B"/>
    <w:rsid w:val="00264BEF"/>
    <w:rsid w:val="00265080"/>
    <w:rsid w:val="00270E11"/>
    <w:rsid w:val="00271666"/>
    <w:rsid w:val="00272064"/>
    <w:rsid w:val="00273C00"/>
    <w:rsid w:val="00273C26"/>
    <w:rsid w:val="0027587B"/>
    <w:rsid w:val="00280E3D"/>
    <w:rsid w:val="0029008F"/>
    <w:rsid w:val="00291836"/>
    <w:rsid w:val="00294056"/>
    <w:rsid w:val="00294F12"/>
    <w:rsid w:val="002955E5"/>
    <w:rsid w:val="0029638E"/>
    <w:rsid w:val="002A2AEF"/>
    <w:rsid w:val="002A7A2D"/>
    <w:rsid w:val="002C48AB"/>
    <w:rsid w:val="002C51EB"/>
    <w:rsid w:val="002C6C13"/>
    <w:rsid w:val="002C6E07"/>
    <w:rsid w:val="002D0C48"/>
    <w:rsid w:val="002D1D24"/>
    <w:rsid w:val="002D5188"/>
    <w:rsid w:val="002D6105"/>
    <w:rsid w:val="002E028F"/>
    <w:rsid w:val="002E0A28"/>
    <w:rsid w:val="002E5D36"/>
    <w:rsid w:val="002E76EE"/>
    <w:rsid w:val="002F1BA8"/>
    <w:rsid w:val="00300EBA"/>
    <w:rsid w:val="00303C4F"/>
    <w:rsid w:val="0030512D"/>
    <w:rsid w:val="003057D9"/>
    <w:rsid w:val="00306887"/>
    <w:rsid w:val="00311F34"/>
    <w:rsid w:val="00315D95"/>
    <w:rsid w:val="003259B9"/>
    <w:rsid w:val="00325AF9"/>
    <w:rsid w:val="00326763"/>
    <w:rsid w:val="00330099"/>
    <w:rsid w:val="0033369B"/>
    <w:rsid w:val="0033478E"/>
    <w:rsid w:val="003409FD"/>
    <w:rsid w:val="0034133B"/>
    <w:rsid w:val="00344299"/>
    <w:rsid w:val="0035471B"/>
    <w:rsid w:val="0035662F"/>
    <w:rsid w:val="0036140D"/>
    <w:rsid w:val="0036195E"/>
    <w:rsid w:val="00362790"/>
    <w:rsid w:val="003665D1"/>
    <w:rsid w:val="003749D1"/>
    <w:rsid w:val="00374DF0"/>
    <w:rsid w:val="00381C2A"/>
    <w:rsid w:val="00383B7E"/>
    <w:rsid w:val="00384718"/>
    <w:rsid w:val="00385273"/>
    <w:rsid w:val="00390998"/>
    <w:rsid w:val="0039252F"/>
    <w:rsid w:val="003A27A9"/>
    <w:rsid w:val="003A2ED4"/>
    <w:rsid w:val="003B1320"/>
    <w:rsid w:val="003B4115"/>
    <w:rsid w:val="003B4B6A"/>
    <w:rsid w:val="003B6CE1"/>
    <w:rsid w:val="003B72D6"/>
    <w:rsid w:val="003B7EDF"/>
    <w:rsid w:val="003C1F86"/>
    <w:rsid w:val="003C29CD"/>
    <w:rsid w:val="003C2F61"/>
    <w:rsid w:val="003C4E36"/>
    <w:rsid w:val="003C75FB"/>
    <w:rsid w:val="003C7ACB"/>
    <w:rsid w:val="003D2B21"/>
    <w:rsid w:val="003D398C"/>
    <w:rsid w:val="003D4B9C"/>
    <w:rsid w:val="003E5FE1"/>
    <w:rsid w:val="004027A5"/>
    <w:rsid w:val="00402991"/>
    <w:rsid w:val="00402ECA"/>
    <w:rsid w:val="00403BDF"/>
    <w:rsid w:val="004200E0"/>
    <w:rsid w:val="004244E1"/>
    <w:rsid w:val="00424BBD"/>
    <w:rsid w:val="00425725"/>
    <w:rsid w:val="004319A5"/>
    <w:rsid w:val="004330C6"/>
    <w:rsid w:val="004338ED"/>
    <w:rsid w:val="00434B42"/>
    <w:rsid w:val="00436265"/>
    <w:rsid w:val="0043717B"/>
    <w:rsid w:val="00437988"/>
    <w:rsid w:val="00441040"/>
    <w:rsid w:val="00443A4C"/>
    <w:rsid w:val="004472F0"/>
    <w:rsid w:val="0044752F"/>
    <w:rsid w:val="004477B1"/>
    <w:rsid w:val="0045340D"/>
    <w:rsid w:val="00462224"/>
    <w:rsid w:val="00463122"/>
    <w:rsid w:val="004642CB"/>
    <w:rsid w:val="0046553C"/>
    <w:rsid w:val="00465FE7"/>
    <w:rsid w:val="004665AA"/>
    <w:rsid w:val="00472157"/>
    <w:rsid w:val="004732F9"/>
    <w:rsid w:val="00473871"/>
    <w:rsid w:val="00474EFD"/>
    <w:rsid w:val="0047585B"/>
    <w:rsid w:val="004759E0"/>
    <w:rsid w:val="00476EEE"/>
    <w:rsid w:val="00483A25"/>
    <w:rsid w:val="004842CA"/>
    <w:rsid w:val="00485D4F"/>
    <w:rsid w:val="004955B1"/>
    <w:rsid w:val="00495900"/>
    <w:rsid w:val="0049594B"/>
    <w:rsid w:val="00496DD7"/>
    <w:rsid w:val="004A1D80"/>
    <w:rsid w:val="004A361C"/>
    <w:rsid w:val="004B0F7E"/>
    <w:rsid w:val="004B15CF"/>
    <w:rsid w:val="004B6AE0"/>
    <w:rsid w:val="004C3614"/>
    <w:rsid w:val="004C4066"/>
    <w:rsid w:val="004C50D4"/>
    <w:rsid w:val="004D1C15"/>
    <w:rsid w:val="004D2ABF"/>
    <w:rsid w:val="004D6560"/>
    <w:rsid w:val="004D695B"/>
    <w:rsid w:val="004E0798"/>
    <w:rsid w:val="004F4238"/>
    <w:rsid w:val="004F431E"/>
    <w:rsid w:val="004F6E9C"/>
    <w:rsid w:val="004F77BF"/>
    <w:rsid w:val="005022C6"/>
    <w:rsid w:val="005104E2"/>
    <w:rsid w:val="005109FB"/>
    <w:rsid w:val="00512403"/>
    <w:rsid w:val="0051272B"/>
    <w:rsid w:val="005142B4"/>
    <w:rsid w:val="005147B5"/>
    <w:rsid w:val="00514E56"/>
    <w:rsid w:val="005227F1"/>
    <w:rsid w:val="00522F16"/>
    <w:rsid w:val="00524059"/>
    <w:rsid w:val="00531797"/>
    <w:rsid w:val="00532B9A"/>
    <w:rsid w:val="005332B7"/>
    <w:rsid w:val="00541034"/>
    <w:rsid w:val="0054637E"/>
    <w:rsid w:val="005547CD"/>
    <w:rsid w:val="00560B49"/>
    <w:rsid w:val="005617A9"/>
    <w:rsid w:val="00563034"/>
    <w:rsid w:val="005648D5"/>
    <w:rsid w:val="005704B0"/>
    <w:rsid w:val="005718A2"/>
    <w:rsid w:val="00573456"/>
    <w:rsid w:val="005770A3"/>
    <w:rsid w:val="00582344"/>
    <w:rsid w:val="00583E75"/>
    <w:rsid w:val="00584E17"/>
    <w:rsid w:val="00591F92"/>
    <w:rsid w:val="005957E6"/>
    <w:rsid w:val="005967D7"/>
    <w:rsid w:val="005A250A"/>
    <w:rsid w:val="005A3855"/>
    <w:rsid w:val="005B2A97"/>
    <w:rsid w:val="005B4530"/>
    <w:rsid w:val="005C0475"/>
    <w:rsid w:val="005C497C"/>
    <w:rsid w:val="005C57E8"/>
    <w:rsid w:val="005D1158"/>
    <w:rsid w:val="005D4351"/>
    <w:rsid w:val="005D57B6"/>
    <w:rsid w:val="005D626B"/>
    <w:rsid w:val="005D7A6D"/>
    <w:rsid w:val="005E37C6"/>
    <w:rsid w:val="005E388D"/>
    <w:rsid w:val="005F26D4"/>
    <w:rsid w:val="005F32D8"/>
    <w:rsid w:val="005F3C86"/>
    <w:rsid w:val="005F46F0"/>
    <w:rsid w:val="005F5190"/>
    <w:rsid w:val="006043F3"/>
    <w:rsid w:val="00604ED4"/>
    <w:rsid w:val="00606D9B"/>
    <w:rsid w:val="0061319B"/>
    <w:rsid w:val="00613ABB"/>
    <w:rsid w:val="006208C6"/>
    <w:rsid w:val="00622BD4"/>
    <w:rsid w:val="00622C88"/>
    <w:rsid w:val="00631969"/>
    <w:rsid w:val="006328EF"/>
    <w:rsid w:val="00633675"/>
    <w:rsid w:val="006345DA"/>
    <w:rsid w:val="0063476F"/>
    <w:rsid w:val="00640B05"/>
    <w:rsid w:val="0064369B"/>
    <w:rsid w:val="0064464A"/>
    <w:rsid w:val="00645902"/>
    <w:rsid w:val="00646776"/>
    <w:rsid w:val="00647473"/>
    <w:rsid w:val="00647A3F"/>
    <w:rsid w:val="00647B3B"/>
    <w:rsid w:val="00650764"/>
    <w:rsid w:val="00651E42"/>
    <w:rsid w:val="00653850"/>
    <w:rsid w:val="00653BAA"/>
    <w:rsid w:val="00654AD1"/>
    <w:rsid w:val="00656599"/>
    <w:rsid w:val="00656EF9"/>
    <w:rsid w:val="006611F3"/>
    <w:rsid w:val="00664664"/>
    <w:rsid w:val="00664AE2"/>
    <w:rsid w:val="00666338"/>
    <w:rsid w:val="006668A5"/>
    <w:rsid w:val="0067587C"/>
    <w:rsid w:val="00676128"/>
    <w:rsid w:val="00676534"/>
    <w:rsid w:val="006825D9"/>
    <w:rsid w:val="00683DA9"/>
    <w:rsid w:val="006843B8"/>
    <w:rsid w:val="00690CF6"/>
    <w:rsid w:val="00690F92"/>
    <w:rsid w:val="00691429"/>
    <w:rsid w:val="00691D47"/>
    <w:rsid w:val="006A035A"/>
    <w:rsid w:val="006A06C0"/>
    <w:rsid w:val="006A205F"/>
    <w:rsid w:val="006A2CC7"/>
    <w:rsid w:val="006A43A1"/>
    <w:rsid w:val="006A5C30"/>
    <w:rsid w:val="006B0C3A"/>
    <w:rsid w:val="006B0D9A"/>
    <w:rsid w:val="006B32AC"/>
    <w:rsid w:val="006B6746"/>
    <w:rsid w:val="006C0702"/>
    <w:rsid w:val="006C52CE"/>
    <w:rsid w:val="006C59E2"/>
    <w:rsid w:val="006C61BE"/>
    <w:rsid w:val="006D39F5"/>
    <w:rsid w:val="006D761A"/>
    <w:rsid w:val="006E4572"/>
    <w:rsid w:val="006E4782"/>
    <w:rsid w:val="006E4F34"/>
    <w:rsid w:val="006F5243"/>
    <w:rsid w:val="00700768"/>
    <w:rsid w:val="007024A6"/>
    <w:rsid w:val="00703C75"/>
    <w:rsid w:val="00711634"/>
    <w:rsid w:val="00712F8A"/>
    <w:rsid w:val="007142EE"/>
    <w:rsid w:val="00724147"/>
    <w:rsid w:val="00733097"/>
    <w:rsid w:val="00736956"/>
    <w:rsid w:val="00737D54"/>
    <w:rsid w:val="00740109"/>
    <w:rsid w:val="00744278"/>
    <w:rsid w:val="007466EB"/>
    <w:rsid w:val="00747034"/>
    <w:rsid w:val="00750519"/>
    <w:rsid w:val="00752EA0"/>
    <w:rsid w:val="00754273"/>
    <w:rsid w:val="00755A3E"/>
    <w:rsid w:val="00757D19"/>
    <w:rsid w:val="00767E51"/>
    <w:rsid w:val="00767F15"/>
    <w:rsid w:val="00771163"/>
    <w:rsid w:val="00771453"/>
    <w:rsid w:val="007744A2"/>
    <w:rsid w:val="00775521"/>
    <w:rsid w:val="007764E3"/>
    <w:rsid w:val="00777526"/>
    <w:rsid w:val="0078611B"/>
    <w:rsid w:val="00791D1D"/>
    <w:rsid w:val="007926B2"/>
    <w:rsid w:val="0079556E"/>
    <w:rsid w:val="00795855"/>
    <w:rsid w:val="007A2602"/>
    <w:rsid w:val="007B2970"/>
    <w:rsid w:val="007B4054"/>
    <w:rsid w:val="007B56C1"/>
    <w:rsid w:val="007B6220"/>
    <w:rsid w:val="007C5FDF"/>
    <w:rsid w:val="007D1322"/>
    <w:rsid w:val="007E1100"/>
    <w:rsid w:val="007E13F5"/>
    <w:rsid w:val="007E499E"/>
    <w:rsid w:val="007E52DF"/>
    <w:rsid w:val="007E6B23"/>
    <w:rsid w:val="007F3434"/>
    <w:rsid w:val="007F36D6"/>
    <w:rsid w:val="007F409A"/>
    <w:rsid w:val="007F5CEF"/>
    <w:rsid w:val="007F797E"/>
    <w:rsid w:val="00801EDB"/>
    <w:rsid w:val="00803416"/>
    <w:rsid w:val="00805086"/>
    <w:rsid w:val="00805A18"/>
    <w:rsid w:val="00806447"/>
    <w:rsid w:val="008110F1"/>
    <w:rsid w:val="00813321"/>
    <w:rsid w:val="00815086"/>
    <w:rsid w:val="008178E5"/>
    <w:rsid w:val="008224B9"/>
    <w:rsid w:val="00823068"/>
    <w:rsid w:val="00823737"/>
    <w:rsid w:val="00823B85"/>
    <w:rsid w:val="0082456F"/>
    <w:rsid w:val="00826AF4"/>
    <w:rsid w:val="00826E77"/>
    <w:rsid w:val="00831972"/>
    <w:rsid w:val="00841464"/>
    <w:rsid w:val="00843482"/>
    <w:rsid w:val="0084500C"/>
    <w:rsid w:val="008453AA"/>
    <w:rsid w:val="0084640A"/>
    <w:rsid w:val="00846A3F"/>
    <w:rsid w:val="008504AB"/>
    <w:rsid w:val="00851E5C"/>
    <w:rsid w:val="00854BA7"/>
    <w:rsid w:val="00856292"/>
    <w:rsid w:val="00864EF9"/>
    <w:rsid w:val="00867482"/>
    <w:rsid w:val="0087105C"/>
    <w:rsid w:val="00871CBA"/>
    <w:rsid w:val="00880A0C"/>
    <w:rsid w:val="008816C2"/>
    <w:rsid w:val="00883D5F"/>
    <w:rsid w:val="00886EB6"/>
    <w:rsid w:val="00890314"/>
    <w:rsid w:val="00890DD3"/>
    <w:rsid w:val="00897929"/>
    <w:rsid w:val="00897FB9"/>
    <w:rsid w:val="008A0A44"/>
    <w:rsid w:val="008A2333"/>
    <w:rsid w:val="008A34AC"/>
    <w:rsid w:val="008A4230"/>
    <w:rsid w:val="008A5885"/>
    <w:rsid w:val="008B2CBC"/>
    <w:rsid w:val="008B4491"/>
    <w:rsid w:val="008B6CD3"/>
    <w:rsid w:val="008B6DC4"/>
    <w:rsid w:val="008C18B4"/>
    <w:rsid w:val="008C5B66"/>
    <w:rsid w:val="008D3961"/>
    <w:rsid w:val="008E4BB2"/>
    <w:rsid w:val="008E6A29"/>
    <w:rsid w:val="008F06A8"/>
    <w:rsid w:val="008F0F47"/>
    <w:rsid w:val="008F14C6"/>
    <w:rsid w:val="008F2EFA"/>
    <w:rsid w:val="008F5407"/>
    <w:rsid w:val="00901EBD"/>
    <w:rsid w:val="009032F3"/>
    <w:rsid w:val="00904789"/>
    <w:rsid w:val="009139A5"/>
    <w:rsid w:val="0092166E"/>
    <w:rsid w:val="009253F7"/>
    <w:rsid w:val="009309B8"/>
    <w:rsid w:val="00930DF7"/>
    <w:rsid w:val="009403F4"/>
    <w:rsid w:val="009420E1"/>
    <w:rsid w:val="00944FEB"/>
    <w:rsid w:val="00945499"/>
    <w:rsid w:val="00946572"/>
    <w:rsid w:val="00951CEA"/>
    <w:rsid w:val="0095587D"/>
    <w:rsid w:val="009564C5"/>
    <w:rsid w:val="0095716A"/>
    <w:rsid w:val="00964E80"/>
    <w:rsid w:val="0097258A"/>
    <w:rsid w:val="00974ADB"/>
    <w:rsid w:val="00976969"/>
    <w:rsid w:val="00981280"/>
    <w:rsid w:val="009829E1"/>
    <w:rsid w:val="009943BD"/>
    <w:rsid w:val="009A070A"/>
    <w:rsid w:val="009A2721"/>
    <w:rsid w:val="009A52AC"/>
    <w:rsid w:val="009A5AD1"/>
    <w:rsid w:val="009B2C23"/>
    <w:rsid w:val="009B5E0A"/>
    <w:rsid w:val="009B5EE0"/>
    <w:rsid w:val="009B61BE"/>
    <w:rsid w:val="009B6AD2"/>
    <w:rsid w:val="009B6B8C"/>
    <w:rsid w:val="009C014E"/>
    <w:rsid w:val="009C031B"/>
    <w:rsid w:val="009C4415"/>
    <w:rsid w:val="009D10D8"/>
    <w:rsid w:val="009D18C4"/>
    <w:rsid w:val="009D1C9B"/>
    <w:rsid w:val="009D2A33"/>
    <w:rsid w:val="009D46B0"/>
    <w:rsid w:val="009E064A"/>
    <w:rsid w:val="009E1053"/>
    <w:rsid w:val="009E13CE"/>
    <w:rsid w:val="009E163B"/>
    <w:rsid w:val="009E2B72"/>
    <w:rsid w:val="009E48D7"/>
    <w:rsid w:val="009E4AE3"/>
    <w:rsid w:val="009E7444"/>
    <w:rsid w:val="009F0427"/>
    <w:rsid w:val="009F66F2"/>
    <w:rsid w:val="009F6C6B"/>
    <w:rsid w:val="00A007BE"/>
    <w:rsid w:val="00A01EEC"/>
    <w:rsid w:val="00A02C2F"/>
    <w:rsid w:val="00A03196"/>
    <w:rsid w:val="00A0487E"/>
    <w:rsid w:val="00A06245"/>
    <w:rsid w:val="00A06B65"/>
    <w:rsid w:val="00A10478"/>
    <w:rsid w:val="00A11524"/>
    <w:rsid w:val="00A139DF"/>
    <w:rsid w:val="00A1467F"/>
    <w:rsid w:val="00A16E04"/>
    <w:rsid w:val="00A210C9"/>
    <w:rsid w:val="00A21FF2"/>
    <w:rsid w:val="00A258D8"/>
    <w:rsid w:val="00A41DE6"/>
    <w:rsid w:val="00A44EFC"/>
    <w:rsid w:val="00A52168"/>
    <w:rsid w:val="00A52BD5"/>
    <w:rsid w:val="00A52FD4"/>
    <w:rsid w:val="00A54486"/>
    <w:rsid w:val="00A548A7"/>
    <w:rsid w:val="00A54DFF"/>
    <w:rsid w:val="00A57A78"/>
    <w:rsid w:val="00A6455A"/>
    <w:rsid w:val="00A65C10"/>
    <w:rsid w:val="00A6600F"/>
    <w:rsid w:val="00A66D3F"/>
    <w:rsid w:val="00A673E7"/>
    <w:rsid w:val="00A67FA7"/>
    <w:rsid w:val="00A70DBE"/>
    <w:rsid w:val="00A71269"/>
    <w:rsid w:val="00A74F0D"/>
    <w:rsid w:val="00A759D0"/>
    <w:rsid w:val="00A86E7D"/>
    <w:rsid w:val="00A91337"/>
    <w:rsid w:val="00A91E44"/>
    <w:rsid w:val="00A9200D"/>
    <w:rsid w:val="00A92DAE"/>
    <w:rsid w:val="00A95225"/>
    <w:rsid w:val="00A95B34"/>
    <w:rsid w:val="00A9691C"/>
    <w:rsid w:val="00AA18E3"/>
    <w:rsid w:val="00AA6477"/>
    <w:rsid w:val="00AB11EA"/>
    <w:rsid w:val="00AB430D"/>
    <w:rsid w:val="00AB705D"/>
    <w:rsid w:val="00AC4E84"/>
    <w:rsid w:val="00AD668D"/>
    <w:rsid w:val="00AD7D0B"/>
    <w:rsid w:val="00AE1656"/>
    <w:rsid w:val="00AE38B2"/>
    <w:rsid w:val="00AE652D"/>
    <w:rsid w:val="00AE75A5"/>
    <w:rsid w:val="00AF3033"/>
    <w:rsid w:val="00B042A2"/>
    <w:rsid w:val="00B05828"/>
    <w:rsid w:val="00B07249"/>
    <w:rsid w:val="00B11877"/>
    <w:rsid w:val="00B166FD"/>
    <w:rsid w:val="00B21737"/>
    <w:rsid w:val="00B22078"/>
    <w:rsid w:val="00B24421"/>
    <w:rsid w:val="00B2757C"/>
    <w:rsid w:val="00B3230D"/>
    <w:rsid w:val="00B371DD"/>
    <w:rsid w:val="00B3755E"/>
    <w:rsid w:val="00B402B7"/>
    <w:rsid w:val="00B4561D"/>
    <w:rsid w:val="00B47E44"/>
    <w:rsid w:val="00B509BA"/>
    <w:rsid w:val="00B5157A"/>
    <w:rsid w:val="00B533F2"/>
    <w:rsid w:val="00B55BAA"/>
    <w:rsid w:val="00B562F9"/>
    <w:rsid w:val="00B57712"/>
    <w:rsid w:val="00B607D4"/>
    <w:rsid w:val="00B6646D"/>
    <w:rsid w:val="00B70EA3"/>
    <w:rsid w:val="00B71677"/>
    <w:rsid w:val="00B71B97"/>
    <w:rsid w:val="00B76CCB"/>
    <w:rsid w:val="00B77A15"/>
    <w:rsid w:val="00B81221"/>
    <w:rsid w:val="00B81EA3"/>
    <w:rsid w:val="00B84A6E"/>
    <w:rsid w:val="00B87C4F"/>
    <w:rsid w:val="00B92833"/>
    <w:rsid w:val="00B944DE"/>
    <w:rsid w:val="00B94B7F"/>
    <w:rsid w:val="00B95C83"/>
    <w:rsid w:val="00B96F2F"/>
    <w:rsid w:val="00B975E5"/>
    <w:rsid w:val="00B9793F"/>
    <w:rsid w:val="00BA6585"/>
    <w:rsid w:val="00BA6F04"/>
    <w:rsid w:val="00BB5B3F"/>
    <w:rsid w:val="00BB679E"/>
    <w:rsid w:val="00BC01DB"/>
    <w:rsid w:val="00BC69A3"/>
    <w:rsid w:val="00BD3F1A"/>
    <w:rsid w:val="00BD56C6"/>
    <w:rsid w:val="00BD7CE7"/>
    <w:rsid w:val="00BE00EC"/>
    <w:rsid w:val="00BE29BE"/>
    <w:rsid w:val="00BE3187"/>
    <w:rsid w:val="00BE5B3B"/>
    <w:rsid w:val="00BF19E2"/>
    <w:rsid w:val="00BF4588"/>
    <w:rsid w:val="00BF6571"/>
    <w:rsid w:val="00BF6ADC"/>
    <w:rsid w:val="00BF6D7E"/>
    <w:rsid w:val="00C0015B"/>
    <w:rsid w:val="00C00ED9"/>
    <w:rsid w:val="00C0668D"/>
    <w:rsid w:val="00C06CF5"/>
    <w:rsid w:val="00C10EE0"/>
    <w:rsid w:val="00C146C8"/>
    <w:rsid w:val="00C15443"/>
    <w:rsid w:val="00C16200"/>
    <w:rsid w:val="00C20510"/>
    <w:rsid w:val="00C21AF9"/>
    <w:rsid w:val="00C33F50"/>
    <w:rsid w:val="00C35A67"/>
    <w:rsid w:val="00C43574"/>
    <w:rsid w:val="00C44F38"/>
    <w:rsid w:val="00C46509"/>
    <w:rsid w:val="00C46599"/>
    <w:rsid w:val="00C46B24"/>
    <w:rsid w:val="00C5072C"/>
    <w:rsid w:val="00C51D93"/>
    <w:rsid w:val="00C52326"/>
    <w:rsid w:val="00C53902"/>
    <w:rsid w:val="00C611D6"/>
    <w:rsid w:val="00C63F39"/>
    <w:rsid w:val="00C658C0"/>
    <w:rsid w:val="00C70803"/>
    <w:rsid w:val="00C7302B"/>
    <w:rsid w:val="00C744A1"/>
    <w:rsid w:val="00C76E5A"/>
    <w:rsid w:val="00C77DA5"/>
    <w:rsid w:val="00C838FC"/>
    <w:rsid w:val="00C83F4C"/>
    <w:rsid w:val="00C8720D"/>
    <w:rsid w:val="00C9041A"/>
    <w:rsid w:val="00C96AE8"/>
    <w:rsid w:val="00C97831"/>
    <w:rsid w:val="00CA0DCC"/>
    <w:rsid w:val="00CA752F"/>
    <w:rsid w:val="00CB2625"/>
    <w:rsid w:val="00CB4A2E"/>
    <w:rsid w:val="00CB5664"/>
    <w:rsid w:val="00CB6C25"/>
    <w:rsid w:val="00CC1804"/>
    <w:rsid w:val="00CC75D3"/>
    <w:rsid w:val="00CD2835"/>
    <w:rsid w:val="00CD35B1"/>
    <w:rsid w:val="00CD55BD"/>
    <w:rsid w:val="00CD5D71"/>
    <w:rsid w:val="00CD79AD"/>
    <w:rsid w:val="00CE1DDD"/>
    <w:rsid w:val="00CE2560"/>
    <w:rsid w:val="00CE5B1E"/>
    <w:rsid w:val="00CE7EEF"/>
    <w:rsid w:val="00CF73A4"/>
    <w:rsid w:val="00D11701"/>
    <w:rsid w:val="00D1226A"/>
    <w:rsid w:val="00D12EA3"/>
    <w:rsid w:val="00D17CD1"/>
    <w:rsid w:val="00D23F29"/>
    <w:rsid w:val="00D2695B"/>
    <w:rsid w:val="00D35778"/>
    <w:rsid w:val="00D368B7"/>
    <w:rsid w:val="00D378F4"/>
    <w:rsid w:val="00D42E80"/>
    <w:rsid w:val="00D433A6"/>
    <w:rsid w:val="00D518AC"/>
    <w:rsid w:val="00D523B0"/>
    <w:rsid w:val="00D64F41"/>
    <w:rsid w:val="00D747DE"/>
    <w:rsid w:val="00D748D9"/>
    <w:rsid w:val="00D75527"/>
    <w:rsid w:val="00D81625"/>
    <w:rsid w:val="00D82D28"/>
    <w:rsid w:val="00D84B65"/>
    <w:rsid w:val="00D87B18"/>
    <w:rsid w:val="00D907F9"/>
    <w:rsid w:val="00DA0483"/>
    <w:rsid w:val="00DA14BC"/>
    <w:rsid w:val="00DA4DA9"/>
    <w:rsid w:val="00DA6193"/>
    <w:rsid w:val="00DA72F4"/>
    <w:rsid w:val="00DA7ABC"/>
    <w:rsid w:val="00DB1C0F"/>
    <w:rsid w:val="00DB2595"/>
    <w:rsid w:val="00DB41BA"/>
    <w:rsid w:val="00DB6DDE"/>
    <w:rsid w:val="00DB7278"/>
    <w:rsid w:val="00DC0138"/>
    <w:rsid w:val="00DC085A"/>
    <w:rsid w:val="00DC10F3"/>
    <w:rsid w:val="00DC16D8"/>
    <w:rsid w:val="00DC6C93"/>
    <w:rsid w:val="00DD123F"/>
    <w:rsid w:val="00DD2414"/>
    <w:rsid w:val="00DE3755"/>
    <w:rsid w:val="00DE6F7B"/>
    <w:rsid w:val="00DF1E25"/>
    <w:rsid w:val="00DF3F35"/>
    <w:rsid w:val="00E008A5"/>
    <w:rsid w:val="00E020FC"/>
    <w:rsid w:val="00E02198"/>
    <w:rsid w:val="00E02D2C"/>
    <w:rsid w:val="00E032D3"/>
    <w:rsid w:val="00E03342"/>
    <w:rsid w:val="00E04DAB"/>
    <w:rsid w:val="00E060B5"/>
    <w:rsid w:val="00E1678F"/>
    <w:rsid w:val="00E21970"/>
    <w:rsid w:val="00E223A6"/>
    <w:rsid w:val="00E236A6"/>
    <w:rsid w:val="00E24D71"/>
    <w:rsid w:val="00E31C41"/>
    <w:rsid w:val="00E32E1B"/>
    <w:rsid w:val="00E33D8A"/>
    <w:rsid w:val="00E3469D"/>
    <w:rsid w:val="00E35A46"/>
    <w:rsid w:val="00E412E5"/>
    <w:rsid w:val="00E438EF"/>
    <w:rsid w:val="00E47F8D"/>
    <w:rsid w:val="00E5024A"/>
    <w:rsid w:val="00E54DE7"/>
    <w:rsid w:val="00E6240E"/>
    <w:rsid w:val="00E62D8A"/>
    <w:rsid w:val="00E63123"/>
    <w:rsid w:val="00E634BC"/>
    <w:rsid w:val="00E6384A"/>
    <w:rsid w:val="00E668D3"/>
    <w:rsid w:val="00E70F33"/>
    <w:rsid w:val="00E712E0"/>
    <w:rsid w:val="00E765F6"/>
    <w:rsid w:val="00E772F6"/>
    <w:rsid w:val="00E831E3"/>
    <w:rsid w:val="00E876E9"/>
    <w:rsid w:val="00E92273"/>
    <w:rsid w:val="00E9796C"/>
    <w:rsid w:val="00EA0B33"/>
    <w:rsid w:val="00EA2200"/>
    <w:rsid w:val="00EA65B8"/>
    <w:rsid w:val="00EA7D32"/>
    <w:rsid w:val="00EB28F2"/>
    <w:rsid w:val="00EB497D"/>
    <w:rsid w:val="00EB5276"/>
    <w:rsid w:val="00EB7EDC"/>
    <w:rsid w:val="00EC041E"/>
    <w:rsid w:val="00EC09C8"/>
    <w:rsid w:val="00EC0FBE"/>
    <w:rsid w:val="00EC5078"/>
    <w:rsid w:val="00EC5376"/>
    <w:rsid w:val="00ED7817"/>
    <w:rsid w:val="00EE0A91"/>
    <w:rsid w:val="00EE50E1"/>
    <w:rsid w:val="00EE65C9"/>
    <w:rsid w:val="00EE7ECC"/>
    <w:rsid w:val="00EF047B"/>
    <w:rsid w:val="00EF0CEC"/>
    <w:rsid w:val="00EF1C66"/>
    <w:rsid w:val="00EF2E32"/>
    <w:rsid w:val="00EF7A12"/>
    <w:rsid w:val="00F03C97"/>
    <w:rsid w:val="00F05AA4"/>
    <w:rsid w:val="00F07B24"/>
    <w:rsid w:val="00F112A1"/>
    <w:rsid w:val="00F141E6"/>
    <w:rsid w:val="00F33DCD"/>
    <w:rsid w:val="00F356B1"/>
    <w:rsid w:val="00F40179"/>
    <w:rsid w:val="00F42029"/>
    <w:rsid w:val="00F43906"/>
    <w:rsid w:val="00F43F41"/>
    <w:rsid w:val="00F55131"/>
    <w:rsid w:val="00F57B1C"/>
    <w:rsid w:val="00F61F90"/>
    <w:rsid w:val="00F64DEA"/>
    <w:rsid w:val="00F65839"/>
    <w:rsid w:val="00F66CB7"/>
    <w:rsid w:val="00F67BFB"/>
    <w:rsid w:val="00F81076"/>
    <w:rsid w:val="00F81B27"/>
    <w:rsid w:val="00F82D8C"/>
    <w:rsid w:val="00F848ED"/>
    <w:rsid w:val="00F865DE"/>
    <w:rsid w:val="00F9061E"/>
    <w:rsid w:val="00F9617B"/>
    <w:rsid w:val="00FA337B"/>
    <w:rsid w:val="00FA51E3"/>
    <w:rsid w:val="00FA7B2C"/>
    <w:rsid w:val="00FB30C3"/>
    <w:rsid w:val="00FB3E10"/>
    <w:rsid w:val="00FB4EC2"/>
    <w:rsid w:val="00FB7E94"/>
    <w:rsid w:val="00FC1AE6"/>
    <w:rsid w:val="00FC6D20"/>
    <w:rsid w:val="00FC7B69"/>
    <w:rsid w:val="00FD1508"/>
    <w:rsid w:val="00FD49D6"/>
    <w:rsid w:val="00FD511E"/>
    <w:rsid w:val="00FD5E37"/>
    <w:rsid w:val="00FE4804"/>
    <w:rsid w:val="00FF00A8"/>
    <w:rsid w:val="00FF4E63"/>
    <w:rsid w:val="00FF4F08"/>
    <w:rsid w:val="00FF511C"/>
    <w:rsid w:val="1D25E2BD"/>
    <w:rsid w:val="3BD2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A74AA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F6E9C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19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8C0"/>
  </w:style>
  <w:style w:type="paragraph" w:styleId="Footer">
    <w:name w:val="footer"/>
    <w:basedOn w:val="Normal"/>
    <w:link w:val="FooterChar"/>
    <w:uiPriority w:val="99"/>
    <w:unhideWhenUsed/>
    <w:rsid w:val="00C65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8C0"/>
  </w:style>
  <w:style w:type="paragraph" w:styleId="ListParagraph">
    <w:name w:val="List Paragraph"/>
    <w:basedOn w:val="Normal"/>
    <w:uiPriority w:val="34"/>
    <w:qFormat/>
    <w:rsid w:val="00A007BE"/>
    <w:pPr>
      <w:ind w:left="720"/>
      <w:contextualSpacing/>
    </w:pPr>
    <w:rPr>
      <w:rFonts w:ascii="Arial" w:eastAsia="Arial" w:hAnsi="Arial" w:cs="Arial"/>
      <w:sz w:val="24"/>
      <w:szCs w:val="24"/>
    </w:rPr>
  </w:style>
  <w:style w:type="paragraph" w:customStyle="1" w:styleId="paragraph">
    <w:name w:val="paragraph"/>
    <w:basedOn w:val="Normal"/>
    <w:rsid w:val="008A0A44"/>
    <w:pPr>
      <w:widowControl/>
      <w:spacing w:before="100" w:beforeAutospacing="1" w:after="100" w:afterAutospacing="1"/>
    </w:pPr>
    <w:rPr>
      <w:color w:val="auto"/>
      <w:sz w:val="24"/>
      <w:szCs w:val="24"/>
      <w:lang w:val="is-IS" w:eastAsia="is-IS"/>
    </w:rPr>
  </w:style>
  <w:style w:type="character" w:customStyle="1" w:styleId="normaltextrun">
    <w:name w:val="normaltextrun"/>
    <w:basedOn w:val="DefaultParagraphFont"/>
    <w:rsid w:val="008A0A44"/>
  </w:style>
  <w:style w:type="character" w:customStyle="1" w:styleId="eop">
    <w:name w:val="eop"/>
    <w:basedOn w:val="DefaultParagraphFont"/>
    <w:rsid w:val="008A0A44"/>
  </w:style>
  <w:style w:type="character" w:styleId="CommentReference">
    <w:name w:val="annotation reference"/>
    <w:basedOn w:val="DefaultParagraphFont"/>
    <w:uiPriority w:val="99"/>
    <w:semiHidden/>
    <w:unhideWhenUsed/>
    <w:rsid w:val="0098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ntaborg.is/" TargetMode="External"/><Relationship Id="rId2" Type="http://schemas.openxmlformats.org/officeDocument/2006/relationships/hyperlink" Target="http://www.menntaborg.is/" TargetMode="External"/><Relationship Id="rId1" Type="http://schemas.openxmlformats.org/officeDocument/2006/relationships/hyperlink" Target="http://www.menntaborg.i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85819A6FE748B1767A290F6E1528" ma:contentTypeVersion="9" ma:contentTypeDescription="Create a new document." ma:contentTypeScope="" ma:versionID="36b20672015c2dfb681f5626a627438c">
  <xsd:schema xmlns:xsd="http://www.w3.org/2001/XMLSchema" xmlns:xs="http://www.w3.org/2001/XMLSchema" xmlns:p="http://schemas.microsoft.com/office/2006/metadata/properties" xmlns:ns2="44e832a2-8cbd-4cae-b119-54d0c181e4d8" xmlns:ns3="5a2aa797-4b53-4280-be26-9f6650d2ab1c" targetNamespace="http://schemas.microsoft.com/office/2006/metadata/properties" ma:root="true" ma:fieldsID="4ee89b237539a2227965f98799adb089" ns2:_="" ns3:_="">
    <xsd:import namespace="44e832a2-8cbd-4cae-b119-54d0c181e4d8"/>
    <xsd:import namespace="5a2aa797-4b53-4280-be26-9f6650d2a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32a2-8cbd-4cae-b119-54d0c181e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a797-4b53-4280-be26-9f6650d2a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E25B-3A77-4E56-8AC5-2005696CB1B6}">
  <ds:schemaRefs>
    <ds:schemaRef ds:uri="44e832a2-8cbd-4cae-b119-54d0c181e4d8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5a2aa797-4b53-4280-be26-9f6650d2ab1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9AC91D-BE70-4F12-8FE7-2852F48C8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6C1CB-86B5-4761-950B-6498624FF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832a2-8cbd-4cae-b119-54d0c181e4d8"/>
    <ds:schemaRef ds:uri="5a2aa797-4b53-4280-be26-9f6650d2a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28EC6-E5C6-4601-8FDF-EE4F0D5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Menntaskóli Borgarfjarðar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Björg Aðalsteinsdóttir</dc:creator>
  <cp:lastModifiedBy>Bragi Þór Svavarsson</cp:lastModifiedBy>
  <cp:revision>2</cp:revision>
  <cp:lastPrinted>2019-10-24T15:39:00Z</cp:lastPrinted>
  <dcterms:created xsi:type="dcterms:W3CDTF">2020-06-18T13:43:00Z</dcterms:created>
  <dcterms:modified xsi:type="dcterms:W3CDTF">2020-06-18T13:43:00Z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0x010100C7CF85819A6FE748B1767A290F6E1528</vt:lpwstr>
  </property>
</Properties>
</file>